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92" w:rsidRDefault="00976992" w:rsidP="00F31130">
      <w:pPr>
        <w:jc w:val="center"/>
        <w:rPr>
          <w:rFonts w:ascii="Arial" w:hAnsi="Arial" w:cs="Arial"/>
          <w:b/>
          <w:color w:val="000000"/>
          <w:sz w:val="24"/>
          <w:szCs w:val="24"/>
        </w:rPr>
      </w:pPr>
      <w:r>
        <w:rPr>
          <w:rFonts w:ascii="Arial" w:hAnsi="Arial" w:cs="Arial"/>
          <w:b/>
          <w:color w:val="000000"/>
          <w:sz w:val="24"/>
          <w:szCs w:val="24"/>
        </w:rPr>
        <w:t>TRABAJO FINAL SOBRE LEGISLACION LABORAL</w:t>
      </w: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976992" w:rsidRDefault="00976992" w:rsidP="00976992">
      <w:pPr>
        <w:jc w:val="center"/>
        <w:rPr>
          <w:rFonts w:ascii="Arial" w:hAnsi="Arial" w:cs="Arial"/>
          <w:b/>
          <w:color w:val="000000"/>
          <w:sz w:val="24"/>
          <w:szCs w:val="24"/>
        </w:rPr>
      </w:pP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ARALI CUERVO LONDOÑO</w:t>
      </w: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ESTUDIANTE</w:t>
      </w: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F31130" w:rsidRDefault="00F31130" w:rsidP="00976992">
      <w:pPr>
        <w:rPr>
          <w:rFonts w:ascii="Arial" w:hAnsi="Arial" w:cs="Arial"/>
          <w:b/>
          <w:color w:val="000000"/>
          <w:sz w:val="24"/>
          <w:szCs w:val="24"/>
        </w:rPr>
      </w:pP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CORPORACION UNIVERSITARIA REMINGTON</w:t>
      </w: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AREA DE SISTEMAS</w:t>
      </w:r>
    </w:p>
    <w:p w:rsidR="00F31130" w:rsidRDefault="00F31130" w:rsidP="00F31130">
      <w:pPr>
        <w:jc w:val="center"/>
        <w:rPr>
          <w:rFonts w:ascii="Arial" w:hAnsi="Arial" w:cs="Arial"/>
          <w:b/>
          <w:color w:val="000000"/>
          <w:sz w:val="24"/>
          <w:szCs w:val="24"/>
        </w:rPr>
      </w:pPr>
      <w:r>
        <w:rPr>
          <w:rFonts w:ascii="Arial" w:hAnsi="Arial" w:cs="Arial"/>
          <w:b/>
          <w:color w:val="000000"/>
          <w:sz w:val="24"/>
          <w:szCs w:val="24"/>
        </w:rPr>
        <w:t>JUNIO 14 DEL 2014</w:t>
      </w:r>
    </w:p>
    <w:p w:rsidR="00F31130" w:rsidRDefault="00F31130" w:rsidP="00F31130">
      <w:pPr>
        <w:jc w:val="center"/>
        <w:rPr>
          <w:rFonts w:ascii="Arial" w:hAnsi="Arial" w:cs="Arial"/>
          <w:b/>
          <w:color w:val="000000"/>
          <w:sz w:val="24"/>
          <w:szCs w:val="24"/>
        </w:rPr>
      </w:pPr>
    </w:p>
    <w:p w:rsidR="00F31130" w:rsidRDefault="00F31130" w:rsidP="00F31130">
      <w:pPr>
        <w:jc w:val="center"/>
        <w:rPr>
          <w:rFonts w:ascii="Arial" w:hAnsi="Arial" w:cs="Arial"/>
          <w:b/>
          <w:color w:val="000000"/>
          <w:sz w:val="24"/>
          <w:szCs w:val="24"/>
        </w:rPr>
      </w:pP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lastRenderedPageBreak/>
        <w:t>TRABAJO FINAL SOBRE LEGISLACION LABORAL</w:t>
      </w: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976992" w:rsidP="00976992">
      <w:pPr>
        <w:jc w:val="center"/>
        <w:rPr>
          <w:rFonts w:ascii="Arial" w:hAnsi="Arial" w:cs="Arial"/>
          <w:b/>
          <w:color w:val="000000"/>
          <w:sz w:val="24"/>
          <w:szCs w:val="24"/>
        </w:rPr>
      </w:pPr>
    </w:p>
    <w:p w:rsidR="00F31130" w:rsidRDefault="00F31130" w:rsidP="00976992">
      <w:pPr>
        <w:jc w:val="center"/>
        <w:rPr>
          <w:rFonts w:ascii="Arial" w:hAnsi="Arial" w:cs="Arial"/>
          <w:b/>
          <w:color w:val="000000"/>
          <w:sz w:val="24"/>
          <w:szCs w:val="24"/>
        </w:rPr>
      </w:pPr>
    </w:p>
    <w:p w:rsidR="00F31130" w:rsidRDefault="00F31130" w:rsidP="00976992">
      <w:pPr>
        <w:jc w:val="center"/>
        <w:rPr>
          <w:rFonts w:ascii="Arial" w:hAnsi="Arial" w:cs="Arial"/>
          <w:b/>
          <w:color w:val="000000"/>
          <w:sz w:val="24"/>
          <w:szCs w:val="24"/>
        </w:rPr>
      </w:pPr>
    </w:p>
    <w:p w:rsidR="00F31130" w:rsidRDefault="00F31130" w:rsidP="00976992">
      <w:pPr>
        <w:jc w:val="center"/>
        <w:rPr>
          <w:rFonts w:ascii="Arial" w:hAnsi="Arial" w:cs="Arial"/>
          <w:b/>
          <w:color w:val="000000"/>
          <w:sz w:val="24"/>
          <w:szCs w:val="24"/>
        </w:rPr>
      </w:pP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ARALI CUERVO LONDOÑO</w:t>
      </w:r>
    </w:p>
    <w:p w:rsidR="00976992" w:rsidRDefault="00976992" w:rsidP="00976992">
      <w:pPr>
        <w:jc w:val="center"/>
        <w:rPr>
          <w:rFonts w:ascii="Arial" w:hAnsi="Arial" w:cs="Arial"/>
          <w:b/>
          <w:color w:val="000000"/>
          <w:sz w:val="24"/>
          <w:szCs w:val="24"/>
        </w:rPr>
      </w:pPr>
    </w:p>
    <w:p w:rsidR="007740CD" w:rsidRDefault="007740CD" w:rsidP="00976992">
      <w:pPr>
        <w:jc w:val="center"/>
        <w:rPr>
          <w:rFonts w:ascii="Arial" w:hAnsi="Arial" w:cs="Arial"/>
          <w:b/>
          <w:color w:val="000000"/>
          <w:sz w:val="24"/>
          <w:szCs w:val="24"/>
        </w:rPr>
      </w:pPr>
    </w:p>
    <w:p w:rsidR="007740CD" w:rsidRDefault="007740CD" w:rsidP="00976992">
      <w:pPr>
        <w:jc w:val="center"/>
        <w:rPr>
          <w:rFonts w:ascii="Arial" w:hAnsi="Arial" w:cs="Arial"/>
          <w:b/>
          <w:color w:val="000000"/>
          <w:sz w:val="24"/>
          <w:szCs w:val="24"/>
        </w:rPr>
      </w:pPr>
    </w:p>
    <w:p w:rsidR="00F31130" w:rsidRDefault="00F31130" w:rsidP="00976992">
      <w:pPr>
        <w:jc w:val="center"/>
        <w:rPr>
          <w:rFonts w:ascii="Arial" w:hAnsi="Arial" w:cs="Arial"/>
          <w:b/>
          <w:color w:val="000000"/>
          <w:sz w:val="24"/>
          <w:szCs w:val="24"/>
        </w:rPr>
      </w:pPr>
    </w:p>
    <w:p w:rsidR="00F31130" w:rsidRDefault="00F31130" w:rsidP="00976992">
      <w:pPr>
        <w:jc w:val="center"/>
        <w:rPr>
          <w:rFonts w:ascii="Arial" w:hAnsi="Arial" w:cs="Arial"/>
          <w:b/>
          <w:color w:val="000000"/>
          <w:sz w:val="24"/>
          <w:szCs w:val="24"/>
        </w:rPr>
      </w:pPr>
    </w:p>
    <w:p w:rsidR="007740CD" w:rsidRDefault="007740CD" w:rsidP="00976992">
      <w:pPr>
        <w:jc w:val="center"/>
        <w:rPr>
          <w:rFonts w:ascii="Arial" w:hAnsi="Arial" w:cs="Arial"/>
          <w:b/>
          <w:color w:val="000000"/>
          <w:sz w:val="24"/>
          <w:szCs w:val="24"/>
        </w:rPr>
      </w:pP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PROFESOR</w:t>
      </w: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 xml:space="preserve">JAVIER OSPINA </w:t>
      </w:r>
    </w:p>
    <w:p w:rsidR="007740CD" w:rsidRDefault="007740CD" w:rsidP="00976992">
      <w:pPr>
        <w:jc w:val="cente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7740CD" w:rsidP="00976992">
      <w:pPr>
        <w:jc w:val="center"/>
        <w:rPr>
          <w:rFonts w:ascii="Arial" w:hAnsi="Arial" w:cs="Arial"/>
          <w:b/>
          <w:color w:val="000000"/>
          <w:sz w:val="24"/>
          <w:szCs w:val="24"/>
        </w:rPr>
      </w:pPr>
      <w:r>
        <w:rPr>
          <w:rFonts w:ascii="Arial" w:hAnsi="Arial" w:cs="Arial"/>
          <w:b/>
          <w:color w:val="000000"/>
          <w:sz w:val="24"/>
          <w:szCs w:val="24"/>
        </w:rPr>
        <w:t>CORPORACIO</w:t>
      </w:r>
      <w:r w:rsidR="00976992">
        <w:rPr>
          <w:rFonts w:ascii="Arial" w:hAnsi="Arial" w:cs="Arial"/>
          <w:b/>
          <w:color w:val="000000"/>
          <w:sz w:val="24"/>
          <w:szCs w:val="24"/>
        </w:rPr>
        <w:t>N UNIVERSITARIA REMINGTON</w:t>
      </w: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AREA DE SISTEMAS</w:t>
      </w:r>
    </w:p>
    <w:p w:rsidR="00976992" w:rsidRDefault="00976992" w:rsidP="00976992">
      <w:pPr>
        <w:jc w:val="center"/>
        <w:rPr>
          <w:rFonts w:ascii="Arial" w:hAnsi="Arial" w:cs="Arial"/>
          <w:b/>
          <w:color w:val="000000"/>
          <w:sz w:val="24"/>
          <w:szCs w:val="24"/>
        </w:rPr>
      </w:pPr>
      <w:r>
        <w:rPr>
          <w:rFonts w:ascii="Arial" w:hAnsi="Arial" w:cs="Arial"/>
          <w:b/>
          <w:color w:val="000000"/>
          <w:sz w:val="24"/>
          <w:szCs w:val="24"/>
        </w:rPr>
        <w:t>JUNIO 14 DEL 2014</w:t>
      </w:r>
    </w:p>
    <w:p w:rsidR="00976992" w:rsidRDefault="00976992" w:rsidP="00976992">
      <w:pPr>
        <w:rPr>
          <w:rFonts w:ascii="Arial" w:hAnsi="Arial" w:cs="Arial"/>
          <w:b/>
          <w:color w:val="000000"/>
          <w:sz w:val="24"/>
          <w:szCs w:val="24"/>
        </w:rPr>
      </w:pPr>
    </w:p>
    <w:p w:rsidR="00976992" w:rsidRDefault="00976992" w:rsidP="00976992">
      <w:pPr>
        <w:rPr>
          <w:rFonts w:ascii="Arial" w:hAnsi="Arial" w:cs="Arial"/>
          <w:b/>
          <w:color w:val="000000"/>
          <w:sz w:val="24"/>
          <w:szCs w:val="24"/>
        </w:rPr>
      </w:pPr>
    </w:p>
    <w:p w:rsidR="00976992" w:rsidRDefault="007740CD" w:rsidP="007740CD">
      <w:pPr>
        <w:jc w:val="center"/>
        <w:rPr>
          <w:rFonts w:ascii="Arial" w:hAnsi="Arial" w:cs="Arial"/>
          <w:b/>
          <w:color w:val="000000"/>
          <w:sz w:val="24"/>
          <w:szCs w:val="24"/>
        </w:rPr>
      </w:pPr>
      <w:r>
        <w:rPr>
          <w:rFonts w:ascii="Arial" w:hAnsi="Arial" w:cs="Arial"/>
          <w:b/>
          <w:color w:val="000000"/>
          <w:sz w:val="24"/>
          <w:szCs w:val="24"/>
        </w:rPr>
        <w:lastRenderedPageBreak/>
        <w:t>TABLA DE CONTENIDO</w:t>
      </w:r>
    </w:p>
    <w:p w:rsidR="007740CD" w:rsidRDefault="007740CD" w:rsidP="00976992">
      <w:pPr>
        <w:rPr>
          <w:rFonts w:ascii="Arial" w:hAnsi="Arial" w:cs="Arial"/>
          <w:b/>
          <w:color w:val="000000"/>
          <w:sz w:val="24"/>
          <w:szCs w:val="24"/>
        </w:rPr>
      </w:pPr>
    </w:p>
    <w:sdt>
      <w:sdtPr>
        <w:rPr>
          <w:lang w:val="es-ES"/>
        </w:rPr>
        <w:id w:val="-1384239291"/>
        <w:docPartObj>
          <w:docPartGallery w:val="Table of Contents"/>
          <w:docPartUnique/>
        </w:docPartObj>
      </w:sdtPr>
      <w:sdtEndPr>
        <w:rPr>
          <w:rFonts w:asciiTheme="minorHAnsi" w:eastAsiaTheme="minorEastAsia" w:hAnsiTheme="minorHAnsi" w:cstheme="minorBidi"/>
          <w:b/>
          <w:bCs/>
          <w:color w:val="auto"/>
          <w:sz w:val="22"/>
          <w:szCs w:val="22"/>
          <w:lang w:eastAsia="es-ES"/>
        </w:rPr>
      </w:sdtEndPr>
      <w:sdtContent>
        <w:p w:rsidR="005675BC" w:rsidRDefault="005675BC">
          <w:pPr>
            <w:pStyle w:val="TtulodeTDC"/>
          </w:pPr>
          <w:r>
            <w:rPr>
              <w:lang w:val="es-ES"/>
            </w:rPr>
            <w:t>Tabla de contenido</w:t>
          </w:r>
        </w:p>
        <w:p w:rsidR="005675BC" w:rsidRDefault="005675BC">
          <w:fldSimple w:instr=" TOC \o &quot;1-3&quot; \h \z \u ">
            <w:r>
              <w:rPr>
                <w:b/>
                <w:bCs/>
                <w:noProof/>
              </w:rPr>
              <w:t>No se encontraron entradas de tabla de contenido.</w:t>
            </w:r>
          </w:fldSimple>
        </w:p>
      </w:sdtContent>
    </w:sdt>
    <w:p w:rsidR="00976992" w:rsidRDefault="007740CD" w:rsidP="00976992">
      <w:pPr>
        <w:rPr>
          <w:rFonts w:ascii="Arial" w:hAnsi="Arial" w:cs="Arial"/>
          <w:b/>
          <w:color w:val="000000"/>
          <w:sz w:val="24"/>
          <w:szCs w:val="24"/>
        </w:rPr>
      </w:pPr>
      <w:r>
        <w:rPr>
          <w:rFonts w:ascii="Arial" w:hAnsi="Arial" w:cs="Arial"/>
          <w:b/>
          <w:color w:val="000000"/>
          <w:sz w:val="24"/>
          <w:szCs w:val="24"/>
        </w:rPr>
        <w:t xml:space="preserve">INTRODUCCION </w:t>
      </w:r>
    </w:p>
    <w:p w:rsidR="007740CD" w:rsidRDefault="007740CD" w:rsidP="00976992">
      <w:pPr>
        <w:rPr>
          <w:rFonts w:ascii="Arial" w:hAnsi="Arial" w:cs="Arial"/>
          <w:b/>
          <w:color w:val="000000"/>
          <w:sz w:val="24"/>
          <w:szCs w:val="24"/>
        </w:rPr>
      </w:pPr>
      <w:r>
        <w:rPr>
          <w:rFonts w:ascii="Arial" w:hAnsi="Arial" w:cs="Arial"/>
          <w:b/>
          <w:color w:val="000000"/>
          <w:sz w:val="24"/>
          <w:szCs w:val="24"/>
        </w:rPr>
        <w:t>CONTRATOS DE TRABAJO</w:t>
      </w:r>
      <w:r w:rsidR="00F31130">
        <w:rPr>
          <w:rFonts w:ascii="Arial" w:hAnsi="Arial" w:cs="Arial"/>
          <w:b/>
          <w:color w:val="000000"/>
          <w:sz w:val="24"/>
          <w:szCs w:val="24"/>
        </w:rPr>
        <w:tab/>
      </w:r>
      <w:r w:rsidR="00F31130">
        <w:rPr>
          <w:rFonts w:ascii="Arial" w:hAnsi="Arial" w:cs="Arial"/>
          <w:b/>
          <w:color w:val="000000"/>
          <w:sz w:val="24"/>
          <w:szCs w:val="24"/>
        </w:rPr>
        <w:tab/>
      </w:r>
      <w:r w:rsidR="00F31130">
        <w:rPr>
          <w:rFonts w:ascii="Arial" w:hAnsi="Arial" w:cs="Arial"/>
          <w:b/>
          <w:color w:val="000000"/>
          <w:sz w:val="24"/>
          <w:szCs w:val="24"/>
        </w:rPr>
        <w:tab/>
      </w:r>
      <w:r w:rsidR="00F31130">
        <w:rPr>
          <w:rFonts w:ascii="Arial" w:hAnsi="Arial" w:cs="Arial"/>
          <w:b/>
          <w:color w:val="000000"/>
          <w:sz w:val="24"/>
          <w:szCs w:val="24"/>
        </w:rPr>
        <w:tab/>
      </w:r>
      <w:r w:rsidR="00F31130">
        <w:rPr>
          <w:rFonts w:ascii="Arial" w:hAnsi="Arial" w:cs="Arial"/>
          <w:b/>
          <w:color w:val="000000"/>
          <w:sz w:val="24"/>
          <w:szCs w:val="24"/>
        </w:rPr>
        <w:tab/>
      </w:r>
      <w:r w:rsidR="00F31130">
        <w:rPr>
          <w:rFonts w:ascii="Arial" w:hAnsi="Arial" w:cs="Arial"/>
          <w:b/>
          <w:color w:val="000000"/>
          <w:sz w:val="24"/>
          <w:szCs w:val="24"/>
        </w:rPr>
        <w:tab/>
      </w:r>
      <w:r w:rsidR="00F31130">
        <w:rPr>
          <w:rFonts w:ascii="Arial" w:hAnsi="Arial" w:cs="Arial"/>
          <w:b/>
          <w:color w:val="000000"/>
          <w:sz w:val="24"/>
          <w:szCs w:val="24"/>
        </w:rPr>
        <w:tab/>
        <w:t>5</w:t>
      </w:r>
    </w:p>
    <w:p w:rsidR="007740CD" w:rsidRDefault="007740CD" w:rsidP="00976992">
      <w:pPr>
        <w:rPr>
          <w:rFonts w:ascii="Arial" w:hAnsi="Arial" w:cs="Arial"/>
          <w:b/>
          <w:color w:val="000000"/>
          <w:sz w:val="24"/>
          <w:szCs w:val="24"/>
        </w:rPr>
      </w:pPr>
      <w:r>
        <w:rPr>
          <w:rFonts w:ascii="Arial" w:hAnsi="Arial" w:cs="Arial"/>
          <w:b/>
          <w:color w:val="000000"/>
          <w:sz w:val="24"/>
          <w:szCs w:val="24"/>
        </w:rPr>
        <w:t>INDEMNIZACION</w:t>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t>7</w:t>
      </w:r>
    </w:p>
    <w:p w:rsidR="007740CD" w:rsidRDefault="007740CD" w:rsidP="00976992">
      <w:pPr>
        <w:rPr>
          <w:rFonts w:ascii="Arial" w:hAnsi="Arial" w:cs="Arial"/>
          <w:b/>
          <w:color w:val="000000"/>
          <w:sz w:val="24"/>
          <w:szCs w:val="24"/>
        </w:rPr>
      </w:pPr>
      <w:r>
        <w:rPr>
          <w:rFonts w:ascii="Arial" w:hAnsi="Arial" w:cs="Arial"/>
          <w:b/>
          <w:color w:val="000000"/>
          <w:sz w:val="24"/>
          <w:szCs w:val="24"/>
        </w:rPr>
        <w:t>JORNADA LABORAL</w:t>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t>9</w:t>
      </w:r>
    </w:p>
    <w:p w:rsidR="007740CD" w:rsidRDefault="007740CD" w:rsidP="00976992">
      <w:pPr>
        <w:rPr>
          <w:rFonts w:ascii="Arial" w:hAnsi="Arial" w:cs="Arial"/>
          <w:b/>
          <w:color w:val="000000"/>
          <w:sz w:val="24"/>
          <w:szCs w:val="24"/>
        </w:rPr>
      </w:pPr>
      <w:r>
        <w:rPr>
          <w:rFonts w:ascii="Arial" w:hAnsi="Arial" w:cs="Arial"/>
          <w:b/>
          <w:color w:val="000000"/>
          <w:sz w:val="24"/>
          <w:szCs w:val="24"/>
        </w:rPr>
        <w:t>HORAS EXTRAS</w:t>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t>10</w:t>
      </w:r>
    </w:p>
    <w:p w:rsidR="007740CD" w:rsidRDefault="007740CD" w:rsidP="00976992">
      <w:pPr>
        <w:rPr>
          <w:rFonts w:ascii="Arial" w:hAnsi="Arial" w:cs="Arial"/>
          <w:b/>
          <w:color w:val="000000"/>
          <w:sz w:val="24"/>
          <w:szCs w:val="24"/>
        </w:rPr>
      </w:pPr>
      <w:r>
        <w:rPr>
          <w:rFonts w:ascii="Arial" w:hAnsi="Arial" w:cs="Arial"/>
          <w:b/>
          <w:color w:val="000000"/>
          <w:sz w:val="24"/>
          <w:szCs w:val="24"/>
        </w:rPr>
        <w:t>INCAPACIDADES</w:t>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t>13</w:t>
      </w:r>
    </w:p>
    <w:p w:rsidR="007740CD" w:rsidRDefault="007740CD" w:rsidP="00976992">
      <w:pPr>
        <w:rPr>
          <w:rFonts w:ascii="Arial" w:hAnsi="Arial" w:cs="Arial"/>
          <w:b/>
          <w:color w:val="000000"/>
          <w:sz w:val="24"/>
          <w:szCs w:val="24"/>
        </w:rPr>
      </w:pPr>
      <w:r>
        <w:rPr>
          <w:rFonts w:ascii="Arial" w:hAnsi="Arial" w:cs="Arial"/>
          <w:b/>
          <w:color w:val="000000"/>
          <w:sz w:val="24"/>
          <w:szCs w:val="24"/>
        </w:rPr>
        <w:t>PRESTACIONES SOCIALES</w:t>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t>18</w:t>
      </w:r>
    </w:p>
    <w:p w:rsidR="007740CD" w:rsidRDefault="007740CD" w:rsidP="00976992">
      <w:pPr>
        <w:rPr>
          <w:rFonts w:ascii="Arial" w:hAnsi="Arial" w:cs="Arial"/>
          <w:b/>
          <w:color w:val="000000"/>
          <w:sz w:val="24"/>
          <w:szCs w:val="24"/>
        </w:rPr>
      </w:pPr>
      <w:r>
        <w:rPr>
          <w:rFonts w:ascii="Arial" w:hAnsi="Arial" w:cs="Arial"/>
          <w:b/>
          <w:color w:val="000000"/>
          <w:sz w:val="24"/>
          <w:szCs w:val="24"/>
        </w:rPr>
        <w:t xml:space="preserve">SEGURIDAD SOCIAL </w:t>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r>
      <w:r w:rsidR="00EF7624">
        <w:rPr>
          <w:rFonts w:ascii="Arial" w:hAnsi="Arial" w:cs="Arial"/>
          <w:b/>
          <w:color w:val="000000"/>
          <w:sz w:val="24"/>
          <w:szCs w:val="24"/>
        </w:rPr>
        <w:tab/>
        <w:t>20</w:t>
      </w:r>
    </w:p>
    <w:p w:rsidR="005675BC" w:rsidRDefault="007740CD" w:rsidP="00976992">
      <w:pPr>
        <w:rPr>
          <w:rFonts w:ascii="Arial" w:hAnsi="Arial" w:cs="Arial"/>
          <w:b/>
          <w:color w:val="000000"/>
          <w:sz w:val="24"/>
          <w:szCs w:val="24"/>
        </w:rPr>
      </w:pPr>
      <w:r>
        <w:rPr>
          <w:rFonts w:ascii="Arial" w:hAnsi="Arial" w:cs="Arial"/>
          <w:b/>
          <w:color w:val="000000"/>
          <w:sz w:val="24"/>
          <w:szCs w:val="24"/>
        </w:rPr>
        <w:t>APORTES PARAFISCALES</w:t>
      </w:r>
      <w:r w:rsidR="005675BC">
        <w:rPr>
          <w:rFonts w:ascii="Arial" w:hAnsi="Arial" w:cs="Arial"/>
          <w:b/>
          <w:color w:val="000000"/>
          <w:sz w:val="24"/>
          <w:szCs w:val="24"/>
        </w:rPr>
        <w:tab/>
      </w:r>
      <w:r w:rsidR="005675BC">
        <w:rPr>
          <w:rFonts w:ascii="Arial" w:hAnsi="Arial" w:cs="Arial"/>
          <w:b/>
          <w:color w:val="000000"/>
          <w:sz w:val="24"/>
          <w:szCs w:val="24"/>
        </w:rPr>
        <w:tab/>
      </w:r>
      <w:r w:rsidR="005675BC">
        <w:rPr>
          <w:rFonts w:ascii="Arial" w:hAnsi="Arial" w:cs="Arial"/>
          <w:b/>
          <w:color w:val="000000"/>
          <w:sz w:val="24"/>
          <w:szCs w:val="24"/>
        </w:rPr>
        <w:tab/>
      </w:r>
      <w:r w:rsidR="005675BC">
        <w:rPr>
          <w:rFonts w:ascii="Arial" w:hAnsi="Arial" w:cs="Arial"/>
          <w:b/>
          <w:color w:val="000000"/>
          <w:sz w:val="24"/>
          <w:szCs w:val="24"/>
        </w:rPr>
        <w:tab/>
      </w:r>
      <w:r w:rsidR="005675BC">
        <w:rPr>
          <w:rFonts w:ascii="Arial" w:hAnsi="Arial" w:cs="Arial"/>
          <w:b/>
          <w:color w:val="000000"/>
          <w:sz w:val="24"/>
          <w:szCs w:val="24"/>
        </w:rPr>
        <w:tab/>
      </w:r>
      <w:r w:rsidR="005675BC">
        <w:rPr>
          <w:rFonts w:ascii="Arial" w:hAnsi="Arial" w:cs="Arial"/>
          <w:b/>
          <w:color w:val="000000"/>
          <w:sz w:val="24"/>
          <w:szCs w:val="24"/>
        </w:rPr>
        <w:tab/>
      </w:r>
      <w:r w:rsidR="005675BC">
        <w:rPr>
          <w:rFonts w:ascii="Arial" w:hAnsi="Arial" w:cs="Arial"/>
          <w:b/>
          <w:color w:val="000000"/>
          <w:sz w:val="24"/>
          <w:szCs w:val="24"/>
        </w:rPr>
        <w:tab/>
        <w:t>2</w:t>
      </w:r>
    </w:p>
    <w:p w:rsidR="005675BC" w:rsidRDefault="005675BC">
      <w:pPr>
        <w:rPr>
          <w:rFonts w:ascii="Arial" w:hAnsi="Arial" w:cs="Arial"/>
          <w:b/>
          <w:color w:val="000000"/>
          <w:sz w:val="24"/>
          <w:szCs w:val="24"/>
        </w:rPr>
      </w:pPr>
      <w:r>
        <w:rPr>
          <w:rFonts w:ascii="Arial" w:hAnsi="Arial" w:cs="Arial"/>
          <w:b/>
          <w:color w:val="000000"/>
          <w:sz w:val="24"/>
          <w:szCs w:val="24"/>
        </w:rPr>
        <w:br w:type="page"/>
      </w:r>
    </w:p>
    <w:p w:rsidR="00244C50" w:rsidRPr="00242E87" w:rsidRDefault="00244C50" w:rsidP="005675BC">
      <w:pPr>
        <w:jc w:val="center"/>
        <w:rPr>
          <w:rFonts w:ascii="Arial" w:hAnsi="Arial" w:cs="Arial"/>
          <w:b/>
        </w:rPr>
      </w:pPr>
      <w:r w:rsidRPr="00242E87">
        <w:rPr>
          <w:rFonts w:ascii="Arial" w:hAnsi="Arial" w:cs="Arial"/>
          <w:b/>
        </w:rPr>
        <w:t>INTRODUCCION</w:t>
      </w:r>
    </w:p>
    <w:p w:rsidR="008C1592" w:rsidRPr="00D411D4" w:rsidRDefault="008C1592" w:rsidP="00976992">
      <w:pPr>
        <w:widowControl w:val="0"/>
        <w:autoSpaceDE w:val="0"/>
        <w:autoSpaceDN w:val="0"/>
        <w:adjustRightInd w:val="0"/>
        <w:snapToGrid w:val="0"/>
        <w:spacing w:after="0" w:line="240" w:lineRule="auto"/>
        <w:jc w:val="both"/>
        <w:rPr>
          <w:rFonts w:ascii="Arial" w:hAnsi="Arial" w:cs="Arial"/>
          <w:color w:val="000000"/>
          <w:sz w:val="24"/>
          <w:szCs w:val="24"/>
        </w:rPr>
      </w:pPr>
      <w:r w:rsidRPr="00D411D4">
        <w:rPr>
          <w:rFonts w:ascii="Arial" w:hAnsi="Arial" w:cs="Arial"/>
          <w:color w:val="000000"/>
          <w:sz w:val="24"/>
          <w:szCs w:val="24"/>
        </w:rPr>
        <w:t xml:space="preserve">Con este </w:t>
      </w:r>
      <w:r w:rsidR="002D0078">
        <w:rPr>
          <w:rFonts w:ascii="Arial" w:hAnsi="Arial" w:cs="Arial"/>
          <w:color w:val="000000"/>
          <w:sz w:val="24"/>
          <w:szCs w:val="24"/>
        </w:rPr>
        <w:t>trabajo</w:t>
      </w:r>
      <w:r w:rsidRPr="00D411D4">
        <w:rPr>
          <w:rFonts w:ascii="Arial" w:hAnsi="Arial" w:cs="Arial"/>
          <w:color w:val="000000"/>
          <w:sz w:val="24"/>
          <w:szCs w:val="24"/>
        </w:rPr>
        <w:t xml:space="preserve"> se desea informar, relacionar y explicar a fondo el tema concerniente a la generación de nómina y su pagos a terceros de una manera clara, explicita, para que el lector tenga una fuente de información confiable y le brinde asesoría de pagos y descuentos dentro de la nómina de su empresa.</w:t>
      </w:r>
    </w:p>
    <w:p w:rsidR="008C1592" w:rsidRPr="00D411D4" w:rsidRDefault="008C1592" w:rsidP="00976992">
      <w:pPr>
        <w:widowControl w:val="0"/>
        <w:autoSpaceDE w:val="0"/>
        <w:autoSpaceDN w:val="0"/>
        <w:adjustRightInd w:val="0"/>
        <w:snapToGrid w:val="0"/>
        <w:spacing w:after="0" w:line="240" w:lineRule="auto"/>
        <w:jc w:val="both"/>
        <w:rPr>
          <w:rFonts w:ascii="Arial" w:hAnsi="Arial" w:cs="Arial"/>
          <w:color w:val="000000"/>
          <w:sz w:val="24"/>
          <w:szCs w:val="24"/>
        </w:rPr>
      </w:pPr>
    </w:p>
    <w:p w:rsidR="008C1592" w:rsidRPr="00D411D4" w:rsidRDefault="002D0078" w:rsidP="00976992">
      <w:pPr>
        <w:widowControl w:val="0"/>
        <w:autoSpaceDE w:val="0"/>
        <w:autoSpaceDN w:val="0"/>
        <w:adjustRightInd w:val="0"/>
        <w:snapToGrid w:val="0"/>
        <w:spacing w:after="0" w:line="240" w:lineRule="auto"/>
        <w:jc w:val="both"/>
        <w:rPr>
          <w:rFonts w:ascii="Arial" w:hAnsi="Arial" w:cs="Arial"/>
          <w:color w:val="000000"/>
          <w:sz w:val="24"/>
          <w:szCs w:val="24"/>
        </w:rPr>
      </w:pPr>
      <w:r>
        <w:rPr>
          <w:rFonts w:ascii="Arial" w:hAnsi="Arial" w:cs="Arial"/>
          <w:color w:val="000000"/>
          <w:sz w:val="24"/>
          <w:szCs w:val="24"/>
        </w:rPr>
        <w:t>Este</w:t>
      </w:r>
      <w:r w:rsidR="008C1592" w:rsidRPr="00D411D4">
        <w:rPr>
          <w:rFonts w:ascii="Arial" w:hAnsi="Arial" w:cs="Arial"/>
          <w:color w:val="000000"/>
          <w:sz w:val="24"/>
          <w:szCs w:val="24"/>
        </w:rPr>
        <w:t xml:space="preserve"> no solo se desarrolla por la necesidad de conocimiento expuesta en el campo y como desarrollo complementario de competencias en la materia dentro del programa de formación a finalizar, es también una fuente y herramienta de trabajo grupal y/o individual.</w:t>
      </w:r>
    </w:p>
    <w:p w:rsidR="008C1592" w:rsidRPr="00D411D4" w:rsidRDefault="008C1592" w:rsidP="00976992">
      <w:pPr>
        <w:widowControl w:val="0"/>
        <w:autoSpaceDE w:val="0"/>
        <w:autoSpaceDN w:val="0"/>
        <w:adjustRightInd w:val="0"/>
        <w:snapToGrid w:val="0"/>
        <w:spacing w:after="0" w:line="240" w:lineRule="auto"/>
        <w:jc w:val="both"/>
        <w:rPr>
          <w:rFonts w:ascii="Arial" w:hAnsi="Arial" w:cs="Arial"/>
          <w:color w:val="000000"/>
          <w:sz w:val="24"/>
          <w:szCs w:val="24"/>
        </w:rPr>
      </w:pPr>
    </w:p>
    <w:p w:rsidR="008C1592" w:rsidRPr="00D411D4" w:rsidRDefault="002D0078" w:rsidP="00976992">
      <w:pPr>
        <w:widowControl w:val="0"/>
        <w:autoSpaceDE w:val="0"/>
        <w:autoSpaceDN w:val="0"/>
        <w:adjustRightInd w:val="0"/>
        <w:snapToGrid w:val="0"/>
        <w:spacing w:after="0" w:line="240" w:lineRule="auto"/>
        <w:jc w:val="both"/>
        <w:rPr>
          <w:rFonts w:ascii="Arial" w:hAnsi="Arial" w:cs="Arial"/>
          <w:color w:val="000000"/>
          <w:sz w:val="24"/>
          <w:szCs w:val="24"/>
        </w:rPr>
      </w:pPr>
      <w:r>
        <w:rPr>
          <w:rFonts w:ascii="Arial" w:hAnsi="Arial" w:cs="Arial"/>
          <w:color w:val="000000"/>
          <w:sz w:val="24"/>
          <w:szCs w:val="24"/>
        </w:rPr>
        <w:t>Espero que esta actividad</w:t>
      </w:r>
      <w:r w:rsidR="008C1592" w:rsidRPr="00D411D4">
        <w:rPr>
          <w:rFonts w:ascii="Arial" w:hAnsi="Arial" w:cs="Arial"/>
          <w:color w:val="000000"/>
          <w:sz w:val="24"/>
          <w:szCs w:val="24"/>
        </w:rPr>
        <w:t xml:space="preserve"> sea de utilidad para quienes lo utilicen como</w:t>
      </w:r>
    </w:p>
    <w:p w:rsidR="008C1592" w:rsidRPr="00D411D4" w:rsidRDefault="008C1592" w:rsidP="00976992">
      <w:pPr>
        <w:widowControl w:val="0"/>
        <w:autoSpaceDE w:val="0"/>
        <w:autoSpaceDN w:val="0"/>
        <w:adjustRightInd w:val="0"/>
        <w:snapToGrid w:val="0"/>
        <w:spacing w:after="0" w:line="240" w:lineRule="auto"/>
        <w:jc w:val="both"/>
        <w:rPr>
          <w:rFonts w:ascii="Arial" w:hAnsi="Arial" w:cs="Arial"/>
          <w:color w:val="000000"/>
          <w:sz w:val="24"/>
          <w:szCs w:val="24"/>
        </w:rPr>
      </w:pPr>
      <w:r w:rsidRPr="00D411D4">
        <w:rPr>
          <w:rFonts w:ascii="Arial" w:hAnsi="Arial" w:cs="Arial"/>
          <w:color w:val="000000"/>
          <w:sz w:val="24"/>
          <w:szCs w:val="24"/>
        </w:rPr>
        <w:t>fuente de apoyo en sus actividades a realizar en el área de nómina de una em-</w:t>
      </w:r>
    </w:p>
    <w:p w:rsidR="005675BC" w:rsidRDefault="008C1592" w:rsidP="005675BC">
      <w:pPr>
        <w:widowControl w:val="0"/>
        <w:autoSpaceDE w:val="0"/>
        <w:autoSpaceDN w:val="0"/>
        <w:adjustRightInd w:val="0"/>
        <w:snapToGrid w:val="0"/>
        <w:spacing w:after="0" w:line="240" w:lineRule="auto"/>
        <w:jc w:val="both"/>
        <w:rPr>
          <w:rFonts w:ascii="Arial" w:hAnsi="Arial" w:cs="Arial"/>
          <w:color w:val="000000"/>
          <w:sz w:val="24"/>
          <w:szCs w:val="24"/>
        </w:rPr>
      </w:pPr>
      <w:proofErr w:type="gramStart"/>
      <w:r w:rsidRPr="00D411D4">
        <w:rPr>
          <w:rFonts w:ascii="Arial" w:hAnsi="Arial" w:cs="Arial"/>
          <w:color w:val="000000"/>
          <w:sz w:val="24"/>
          <w:szCs w:val="24"/>
        </w:rPr>
        <w:t>presa</w:t>
      </w:r>
      <w:proofErr w:type="gramEnd"/>
      <w:r w:rsidRPr="00D411D4">
        <w:rPr>
          <w:rFonts w:ascii="Arial" w:hAnsi="Arial" w:cs="Arial"/>
          <w:color w:val="000000"/>
          <w:sz w:val="24"/>
          <w:szCs w:val="24"/>
        </w:rPr>
        <w:t xml:space="preserve">; sino que también sea una guía para aquellas personas que desean conformar una empresa, teniendo en cuenta que uno de sus recursos </w:t>
      </w:r>
      <w:r w:rsidR="00244C50" w:rsidRPr="00D411D4">
        <w:rPr>
          <w:rFonts w:ascii="Arial" w:hAnsi="Arial" w:cs="Arial"/>
          <w:color w:val="000000"/>
          <w:sz w:val="24"/>
          <w:szCs w:val="24"/>
        </w:rPr>
        <w:t>más</w:t>
      </w:r>
      <w:r w:rsidRPr="00D411D4">
        <w:rPr>
          <w:rFonts w:ascii="Arial" w:hAnsi="Arial" w:cs="Arial"/>
          <w:color w:val="000000"/>
          <w:sz w:val="24"/>
          <w:szCs w:val="24"/>
        </w:rPr>
        <w:t xml:space="preserve"> importantes son las personas.</w:t>
      </w:r>
    </w:p>
    <w:p w:rsidR="005675BC" w:rsidRDefault="005675BC">
      <w:pPr>
        <w:rPr>
          <w:rFonts w:ascii="Arial" w:hAnsi="Arial" w:cs="Arial"/>
          <w:color w:val="000000"/>
          <w:sz w:val="24"/>
          <w:szCs w:val="24"/>
        </w:rPr>
      </w:pPr>
      <w:r>
        <w:rPr>
          <w:rFonts w:ascii="Arial" w:hAnsi="Arial" w:cs="Arial"/>
          <w:color w:val="000000"/>
          <w:sz w:val="24"/>
          <w:szCs w:val="24"/>
        </w:rPr>
        <w:br w:type="page"/>
      </w:r>
    </w:p>
    <w:p w:rsidR="00244C50" w:rsidRDefault="00244C50" w:rsidP="00EF7624">
      <w:pPr>
        <w:rPr>
          <w:rFonts w:ascii="Arial" w:hAnsi="Arial" w:cs="Arial"/>
          <w:b/>
          <w:color w:val="000000"/>
          <w:sz w:val="24"/>
          <w:szCs w:val="24"/>
        </w:rPr>
        <w:sectPr w:rsidR="00244C50" w:rsidSect="00F31130">
          <w:footerReference w:type="even" r:id="rId8"/>
          <w:footerReference w:type="default" r:id="rId9"/>
          <w:headerReference w:type="first" r:id="rId10"/>
          <w:footerReference w:type="first" r:id="rId11"/>
          <w:pgSz w:w="11906" w:h="16838"/>
          <w:pgMar w:top="1701" w:right="1134" w:bottom="1701" w:left="2268" w:header="709" w:footer="709" w:gutter="0"/>
          <w:pgNumType w:start="8"/>
          <w:cols w:space="708"/>
          <w:titlePg/>
          <w:docGrid w:linePitch="360"/>
        </w:sectPr>
      </w:pPr>
    </w:p>
    <w:p w:rsidR="008C1592" w:rsidRDefault="00F31130" w:rsidP="00EF7624">
      <w:pPr>
        <w:rPr>
          <w:rFonts w:ascii="Arial" w:hAnsi="Arial" w:cs="Arial"/>
          <w:b/>
          <w:color w:val="000000"/>
          <w:sz w:val="24"/>
          <w:szCs w:val="24"/>
        </w:rPr>
      </w:pPr>
      <w:r>
        <w:rPr>
          <w:rFonts w:ascii="Arial" w:hAnsi="Arial" w:cs="Arial"/>
          <w:b/>
          <w:color w:val="000000"/>
          <w:sz w:val="24"/>
          <w:szCs w:val="24"/>
        </w:rPr>
        <w:t>L</w:t>
      </w:r>
      <w:r w:rsidR="008C1592" w:rsidRPr="0075001E">
        <w:rPr>
          <w:rFonts w:ascii="Arial" w:hAnsi="Arial" w:cs="Arial"/>
          <w:b/>
          <w:color w:val="000000"/>
          <w:sz w:val="24"/>
          <w:szCs w:val="24"/>
        </w:rPr>
        <w:t>EY 90 DE 1990</w:t>
      </w:r>
    </w:p>
    <w:p w:rsidR="00EF7624" w:rsidRPr="00EF7624" w:rsidRDefault="00EF7624" w:rsidP="00EF7624">
      <w:pPr>
        <w:rPr>
          <w:rFonts w:ascii="Arial" w:hAnsi="Arial" w:cs="Arial"/>
          <w:b/>
          <w:color w:val="000000"/>
          <w:sz w:val="24"/>
          <w:szCs w:val="24"/>
        </w:rPr>
      </w:pPr>
    </w:p>
    <w:p w:rsidR="008C1592" w:rsidRPr="0075001E" w:rsidRDefault="008C1592" w:rsidP="00D411D4">
      <w:pPr>
        <w:widowControl w:val="0"/>
        <w:autoSpaceDE w:val="0"/>
        <w:autoSpaceDN w:val="0"/>
        <w:adjustRightInd w:val="0"/>
        <w:snapToGrid w:val="0"/>
        <w:spacing w:after="0" w:line="240" w:lineRule="auto"/>
        <w:jc w:val="both"/>
        <w:rPr>
          <w:rFonts w:ascii="Arial" w:hAnsi="Arial" w:cs="Arial"/>
          <w:b/>
          <w:color w:val="000000"/>
          <w:sz w:val="24"/>
          <w:szCs w:val="24"/>
        </w:rPr>
      </w:pPr>
      <w:r w:rsidRPr="0075001E">
        <w:rPr>
          <w:rFonts w:ascii="Arial" w:hAnsi="Arial" w:cs="Arial"/>
          <w:b/>
          <w:color w:val="000000"/>
          <w:sz w:val="24"/>
          <w:szCs w:val="24"/>
        </w:rPr>
        <w:t>DECRETA:</w:t>
      </w:r>
    </w:p>
    <w:p w:rsidR="0075001E" w:rsidRPr="00D411D4" w:rsidRDefault="0075001E" w:rsidP="00D411D4">
      <w:pPr>
        <w:widowControl w:val="0"/>
        <w:autoSpaceDE w:val="0"/>
        <w:autoSpaceDN w:val="0"/>
        <w:adjustRightInd w:val="0"/>
        <w:snapToGrid w:val="0"/>
        <w:spacing w:after="0" w:line="240" w:lineRule="auto"/>
        <w:jc w:val="both"/>
        <w:rPr>
          <w:rFonts w:ascii="Arial" w:hAnsi="Arial" w:cs="Arial"/>
          <w:color w:val="000000"/>
          <w:sz w:val="24"/>
          <w:szCs w:val="24"/>
        </w:rPr>
      </w:pPr>
    </w:p>
    <w:p w:rsidR="00804229" w:rsidRPr="00D411D4" w:rsidRDefault="00804229" w:rsidP="00D411D4">
      <w:pPr>
        <w:widowControl w:val="0"/>
        <w:autoSpaceDE w:val="0"/>
        <w:autoSpaceDN w:val="0"/>
        <w:adjustRightInd w:val="0"/>
        <w:snapToGrid w:val="0"/>
        <w:spacing w:after="0" w:line="240" w:lineRule="auto"/>
        <w:jc w:val="both"/>
        <w:rPr>
          <w:rFonts w:ascii="Arial" w:hAnsi="Arial" w:cs="Arial"/>
          <w:color w:val="000000"/>
          <w:sz w:val="24"/>
          <w:szCs w:val="24"/>
        </w:rPr>
      </w:pPr>
      <w:r w:rsidRPr="00D411D4">
        <w:rPr>
          <w:rFonts w:ascii="Arial" w:hAnsi="Arial" w:cs="Arial"/>
          <w:color w:val="000000"/>
          <w:sz w:val="24"/>
          <w:szCs w:val="24"/>
        </w:rPr>
        <w:t>Para que haya contrato de trabajo se requiere que concurran estos tres elementos esenciales:</w:t>
      </w:r>
    </w:p>
    <w:p w:rsidR="00804229" w:rsidRPr="00D411D4" w:rsidRDefault="00804229" w:rsidP="00D411D4">
      <w:pPr>
        <w:widowControl w:val="0"/>
        <w:autoSpaceDE w:val="0"/>
        <w:autoSpaceDN w:val="0"/>
        <w:adjustRightInd w:val="0"/>
        <w:snapToGrid w:val="0"/>
        <w:spacing w:after="0" w:line="240" w:lineRule="auto"/>
        <w:jc w:val="both"/>
        <w:rPr>
          <w:rFonts w:ascii="Arial" w:hAnsi="Arial" w:cs="Arial"/>
          <w:color w:val="000000"/>
          <w:sz w:val="24"/>
          <w:szCs w:val="24"/>
        </w:rPr>
      </w:pPr>
    </w:p>
    <w:p w:rsidR="00804229" w:rsidRPr="00D411D4" w:rsidRDefault="00804229" w:rsidP="00D411D4">
      <w:pPr>
        <w:pStyle w:val="Prrafodelista"/>
        <w:widowControl w:val="0"/>
        <w:numPr>
          <w:ilvl w:val="0"/>
          <w:numId w:val="1"/>
        </w:numPr>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L</w:t>
      </w:r>
      <w:r w:rsidRPr="00D411D4">
        <w:rPr>
          <w:rFonts w:ascii="Arial" w:hAnsi="Arial" w:cs="Arial"/>
          <w:color w:val="000000"/>
          <w:sz w:val="24"/>
          <w:szCs w:val="24"/>
        </w:rPr>
        <w:t>a actividad principal del trabajador, es decir, realizada por sí mismo.</w:t>
      </w:r>
    </w:p>
    <w:p w:rsidR="00804229" w:rsidRPr="00D411D4" w:rsidRDefault="000467F7" w:rsidP="00D411D4">
      <w:pPr>
        <w:pStyle w:val="Prrafodelista"/>
        <w:widowControl w:val="0"/>
        <w:numPr>
          <w:ilvl w:val="0"/>
          <w:numId w:val="1"/>
        </w:numPr>
        <w:autoSpaceDE w:val="0"/>
        <w:autoSpaceDN w:val="0"/>
        <w:adjustRightInd w:val="0"/>
        <w:snapToGrid w:val="0"/>
        <w:spacing w:after="0" w:line="240" w:lineRule="auto"/>
        <w:jc w:val="both"/>
        <w:rPr>
          <w:rFonts w:ascii="Arial" w:hAnsi="Arial" w:cs="Arial"/>
          <w:color w:val="000000"/>
          <w:sz w:val="24"/>
          <w:szCs w:val="24"/>
        </w:rPr>
      </w:pPr>
      <w:r w:rsidRPr="00D411D4">
        <w:rPr>
          <w:rFonts w:ascii="Arial" w:hAnsi="Arial" w:cs="Arial"/>
          <w:color w:val="000000"/>
          <w:sz w:val="24"/>
          <w:szCs w:val="24"/>
        </w:rPr>
        <w:t xml:space="preserve">La </w:t>
      </w:r>
      <w:r w:rsidR="0075001E" w:rsidRPr="00D411D4">
        <w:rPr>
          <w:rFonts w:ascii="Arial" w:hAnsi="Arial" w:cs="Arial"/>
          <w:color w:val="000000"/>
          <w:sz w:val="24"/>
          <w:szCs w:val="24"/>
        </w:rPr>
        <w:t>continua</w:t>
      </w:r>
      <w:r w:rsidR="00804229" w:rsidRPr="00D411D4">
        <w:rPr>
          <w:rFonts w:ascii="Arial" w:hAnsi="Arial" w:cs="Arial"/>
          <w:color w:val="000000"/>
          <w:sz w:val="24"/>
          <w:szCs w:val="24"/>
        </w:rPr>
        <w:t xml:space="preserve"> subordinación o dependencia del trabajador respeto del empleado.</w:t>
      </w:r>
    </w:p>
    <w:p w:rsidR="0075001E" w:rsidRPr="00EF7624" w:rsidRDefault="00804229" w:rsidP="00EF7624">
      <w:pPr>
        <w:pStyle w:val="Prrafodelista"/>
        <w:widowControl w:val="0"/>
        <w:numPr>
          <w:ilvl w:val="0"/>
          <w:numId w:val="1"/>
        </w:numPr>
        <w:autoSpaceDE w:val="0"/>
        <w:autoSpaceDN w:val="0"/>
        <w:adjustRightInd w:val="0"/>
        <w:snapToGrid w:val="0"/>
        <w:spacing w:after="0" w:line="240" w:lineRule="auto"/>
        <w:jc w:val="both"/>
        <w:rPr>
          <w:rFonts w:ascii="Arial" w:hAnsi="Arial" w:cs="Arial"/>
          <w:color w:val="000000"/>
          <w:sz w:val="24"/>
          <w:szCs w:val="24"/>
        </w:rPr>
      </w:pPr>
      <w:r w:rsidRPr="00D411D4">
        <w:rPr>
          <w:rFonts w:ascii="Arial" w:hAnsi="Arial" w:cs="Arial"/>
          <w:color w:val="000000"/>
          <w:sz w:val="24"/>
          <w:szCs w:val="24"/>
        </w:rPr>
        <w:t>Un salario como retribución del servicio.</w:t>
      </w:r>
    </w:p>
    <w:p w:rsidR="0075001E" w:rsidRDefault="0075001E" w:rsidP="00D411D4">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D411D4" w:rsidRDefault="0075001E" w:rsidP="002D0078">
      <w:pPr>
        <w:widowControl w:val="0"/>
        <w:autoSpaceDE w:val="0"/>
        <w:autoSpaceDN w:val="0"/>
        <w:adjustRightInd w:val="0"/>
        <w:snapToGrid w:val="0"/>
        <w:spacing w:after="0" w:line="240" w:lineRule="auto"/>
        <w:jc w:val="center"/>
        <w:rPr>
          <w:rFonts w:ascii="Arial" w:hAnsi="Arial" w:cs="Arial"/>
          <w:b/>
          <w:color w:val="000000"/>
          <w:sz w:val="24"/>
          <w:szCs w:val="24"/>
        </w:rPr>
      </w:pPr>
      <w:r w:rsidRPr="00D411D4">
        <w:rPr>
          <w:rFonts w:ascii="Arial" w:hAnsi="Arial" w:cs="Arial"/>
          <w:b/>
          <w:color w:val="000000"/>
          <w:sz w:val="24"/>
          <w:szCs w:val="24"/>
        </w:rPr>
        <w:t>CONTRATO DE TRABAJO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color w:val="000000"/>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r w:rsidRPr="00D411D4">
        <w:rPr>
          <w:rFonts w:ascii="Arial" w:hAnsi="Arial" w:cs="Arial"/>
          <w:color w:val="000000"/>
          <w:sz w:val="24"/>
          <w:szCs w:val="24"/>
        </w:rPr>
        <w:t>El contrato de trabajo es un acuerdo por virtud del cual una persona natural se obliga a prestar un servicio personal a otra (natural o jurídica), bajo continua subordinación, cumpliendo órdenes e instrucciones</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D411D4" w:rsidRDefault="0075001E" w:rsidP="00F31130">
      <w:pPr>
        <w:widowControl w:val="0"/>
        <w:autoSpaceDE w:val="0"/>
        <w:autoSpaceDN w:val="0"/>
        <w:adjustRightInd w:val="0"/>
        <w:snapToGrid w:val="0"/>
        <w:spacing w:before="100" w:beforeAutospacing="1" w:after="100" w:afterAutospacing="1" w:line="240" w:lineRule="auto"/>
        <w:rPr>
          <w:rFonts w:ascii="Arial" w:hAnsi="Arial" w:cs="Arial"/>
          <w:b/>
          <w:color w:val="000000"/>
          <w:sz w:val="24"/>
          <w:szCs w:val="24"/>
        </w:rPr>
      </w:pPr>
      <w:r w:rsidRPr="00D411D4">
        <w:rPr>
          <w:rFonts w:ascii="Arial" w:hAnsi="Arial" w:cs="Arial"/>
          <w:b/>
          <w:color w:val="000000"/>
          <w:sz w:val="24"/>
          <w:szCs w:val="24"/>
        </w:rPr>
        <w:t>CLASES DE CONTRATO DE TRABAJO:</w:t>
      </w:r>
    </w:p>
    <w:p w:rsidR="0075001E" w:rsidRPr="002D0078" w:rsidRDefault="0075001E" w:rsidP="0075001E">
      <w:pPr>
        <w:widowControl w:val="0"/>
        <w:autoSpaceDE w:val="0"/>
        <w:autoSpaceDN w:val="0"/>
        <w:adjustRightInd w:val="0"/>
        <w:snapToGrid w:val="0"/>
        <w:spacing w:after="0" w:line="240" w:lineRule="auto"/>
        <w:jc w:val="both"/>
        <w:rPr>
          <w:rFonts w:ascii="Arial" w:hAnsi="Arial" w:cs="Arial"/>
          <w:b/>
          <w:color w:val="000000"/>
          <w:sz w:val="24"/>
          <w:szCs w:val="24"/>
        </w:rPr>
      </w:pPr>
      <w:r w:rsidRPr="00D411D4">
        <w:rPr>
          <w:rFonts w:ascii="Arial" w:hAnsi="Arial" w:cs="Arial"/>
          <w:b/>
          <w:color w:val="000000"/>
          <w:sz w:val="24"/>
          <w:szCs w:val="24"/>
        </w:rPr>
        <w:t>VERBAL:</w:t>
      </w:r>
      <w:r w:rsidR="002D0078">
        <w:rPr>
          <w:rFonts w:ascii="Arial" w:hAnsi="Arial" w:cs="Arial"/>
          <w:b/>
          <w:color w:val="000000"/>
          <w:sz w:val="24"/>
          <w:szCs w:val="24"/>
        </w:rPr>
        <w:t xml:space="preserve"> </w:t>
      </w:r>
      <w:r w:rsidRPr="00D411D4">
        <w:rPr>
          <w:rFonts w:ascii="Arial" w:hAnsi="Arial" w:cs="Arial"/>
          <w:color w:val="000000"/>
          <w:sz w:val="24"/>
          <w:szCs w:val="24"/>
        </w:rPr>
        <w:t>Tiene Lugar cuando por simple acuerdo expresado oralmente, las partes convienen la índole del trabajo y el sitio en donde se ha de realizarse, así como la cuantía y la forma de la remuneración, y los periodos que regulen su pago.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2D0078" w:rsidRDefault="0075001E" w:rsidP="0075001E">
      <w:pPr>
        <w:widowControl w:val="0"/>
        <w:autoSpaceDE w:val="0"/>
        <w:autoSpaceDN w:val="0"/>
        <w:adjustRightInd w:val="0"/>
        <w:snapToGrid w:val="0"/>
        <w:spacing w:after="0" w:line="240" w:lineRule="auto"/>
        <w:jc w:val="both"/>
        <w:rPr>
          <w:rFonts w:ascii="Arial" w:hAnsi="Arial" w:cs="Arial"/>
          <w:b/>
          <w:color w:val="000000"/>
          <w:sz w:val="24"/>
          <w:szCs w:val="24"/>
        </w:rPr>
      </w:pPr>
      <w:r w:rsidRPr="00D411D4">
        <w:rPr>
          <w:rFonts w:ascii="Arial" w:hAnsi="Arial" w:cs="Arial"/>
          <w:b/>
          <w:color w:val="000000"/>
          <w:sz w:val="24"/>
          <w:szCs w:val="24"/>
        </w:rPr>
        <w:t>ESCRITO:</w:t>
      </w:r>
      <w:r w:rsidR="002D0078">
        <w:rPr>
          <w:rFonts w:ascii="Arial" w:hAnsi="Arial" w:cs="Arial"/>
          <w:b/>
          <w:color w:val="000000"/>
          <w:sz w:val="24"/>
          <w:szCs w:val="24"/>
        </w:rPr>
        <w:t xml:space="preserve"> </w:t>
      </w:r>
      <w:r w:rsidRPr="00D411D4">
        <w:rPr>
          <w:rFonts w:ascii="Arial" w:hAnsi="Arial" w:cs="Arial"/>
          <w:color w:val="000000"/>
          <w:sz w:val="24"/>
          <w:szCs w:val="24"/>
        </w:rPr>
        <w:t>Debe constar de un documento firmado por las dos partes, y contener cuando  menos clausulas sobre estos puntos, identificación y domicilio de las partes, lugar y fecha de celebración, lugar donde se valla a prestar el servicio, lugar en donde se haya contratado el trabajador, naturaleza del trabajo, cuantía de la remuneración, formas y periodos de pago, estimación del valor en caso de que haya suministro de habitación o alimentación como parte del salario, duración y terminación del contrato.</w:t>
      </w:r>
    </w:p>
    <w:p w:rsidR="0075001E" w:rsidRDefault="0075001E" w:rsidP="00D411D4">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r w:rsidRPr="00D411D4">
        <w:rPr>
          <w:rFonts w:ascii="Arial" w:hAnsi="Arial" w:cs="Arial"/>
          <w:color w:val="000000"/>
          <w:sz w:val="24"/>
          <w:szCs w:val="24"/>
        </w:rPr>
        <w:t>Los contratos verbales tienen el mismo valor que los contratos escritos</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color w:val="000000"/>
          <w:sz w:val="24"/>
          <w:szCs w:val="24"/>
        </w:rPr>
      </w:pPr>
      <w:r w:rsidRPr="00D411D4">
        <w:rPr>
          <w:rFonts w:ascii="Arial" w:hAnsi="Arial" w:cs="Arial"/>
          <w:b/>
          <w:color w:val="000000"/>
          <w:sz w:val="24"/>
          <w:szCs w:val="24"/>
        </w:rPr>
        <w:t>Los siguientes acuerdos deben darse siempre por escrito: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r w:rsidRPr="0075001E">
        <w:rPr>
          <w:rFonts w:ascii="Arial" w:hAnsi="Arial" w:cs="Arial"/>
          <w:b/>
          <w:color w:val="000000"/>
          <w:sz w:val="24"/>
          <w:szCs w:val="24"/>
        </w:rPr>
        <w:t>1</w:t>
      </w:r>
      <w:r w:rsidRPr="00D411D4">
        <w:rPr>
          <w:rFonts w:ascii="Arial" w:hAnsi="Arial" w:cs="Arial"/>
          <w:color w:val="000000"/>
          <w:sz w:val="24"/>
          <w:szCs w:val="24"/>
        </w:rPr>
        <w:t>. El periodo de prueba.</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r w:rsidRPr="0075001E">
        <w:rPr>
          <w:rFonts w:ascii="Arial" w:hAnsi="Arial" w:cs="Arial"/>
          <w:b/>
          <w:color w:val="000000"/>
          <w:sz w:val="24"/>
          <w:szCs w:val="24"/>
        </w:rPr>
        <w:t>2</w:t>
      </w:r>
      <w:r w:rsidRPr="00D411D4">
        <w:rPr>
          <w:rFonts w:ascii="Arial" w:hAnsi="Arial" w:cs="Arial"/>
          <w:color w:val="000000"/>
          <w:sz w:val="24"/>
          <w:szCs w:val="24"/>
        </w:rPr>
        <w:t>. El salario integral.</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r w:rsidRPr="0075001E">
        <w:rPr>
          <w:rFonts w:ascii="Arial" w:hAnsi="Arial" w:cs="Arial"/>
          <w:b/>
          <w:color w:val="000000"/>
          <w:sz w:val="24"/>
          <w:szCs w:val="24"/>
        </w:rPr>
        <w:t>3</w:t>
      </w:r>
      <w:r w:rsidRPr="00D411D4">
        <w:rPr>
          <w:rFonts w:ascii="Arial" w:hAnsi="Arial" w:cs="Arial"/>
          <w:color w:val="000000"/>
          <w:sz w:val="24"/>
          <w:szCs w:val="24"/>
        </w:rPr>
        <w:t>. Los pagos que por acuerdo entre las partes no constituyen salario.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color w:val="000000"/>
          <w:sz w:val="24"/>
          <w:szCs w:val="24"/>
        </w:rPr>
      </w:pPr>
      <w:r w:rsidRPr="00D411D4">
        <w:rPr>
          <w:rFonts w:ascii="Arial" w:hAnsi="Arial" w:cs="Arial"/>
          <w:b/>
          <w:color w:val="000000"/>
          <w:sz w:val="24"/>
          <w:szCs w:val="24"/>
        </w:rPr>
        <w:t>Los siguientes contratos deben celebrarse siempre por escrito: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r w:rsidRPr="0075001E">
        <w:rPr>
          <w:rFonts w:ascii="Arial" w:hAnsi="Arial" w:cs="Arial"/>
          <w:b/>
          <w:sz w:val="24"/>
          <w:szCs w:val="24"/>
        </w:rPr>
        <w:t>1</w:t>
      </w:r>
      <w:r w:rsidRPr="00D411D4">
        <w:rPr>
          <w:rFonts w:ascii="Arial" w:hAnsi="Arial" w:cs="Arial"/>
          <w:sz w:val="24"/>
          <w:szCs w:val="24"/>
        </w:rPr>
        <w:t>. El contrato a término fijo, sus prorrogas y el preaviso.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r w:rsidRPr="0075001E">
        <w:rPr>
          <w:rFonts w:ascii="Arial" w:hAnsi="Arial" w:cs="Arial"/>
          <w:b/>
          <w:sz w:val="24"/>
          <w:szCs w:val="24"/>
        </w:rPr>
        <w:t>2</w:t>
      </w:r>
      <w:r w:rsidRPr="00D411D4">
        <w:rPr>
          <w:rFonts w:ascii="Arial" w:hAnsi="Arial" w:cs="Arial"/>
          <w:sz w:val="24"/>
          <w:szCs w:val="24"/>
        </w:rPr>
        <w:t>. El que se celebre con extranjeros no residentes en el país.</w:t>
      </w:r>
    </w:p>
    <w:p w:rsidR="0075001E" w:rsidRPr="00D411D4" w:rsidRDefault="0075001E" w:rsidP="00EF7624">
      <w:pPr>
        <w:widowControl w:val="0"/>
        <w:autoSpaceDE w:val="0"/>
        <w:autoSpaceDN w:val="0"/>
        <w:adjustRightInd w:val="0"/>
        <w:snapToGrid w:val="0"/>
        <w:spacing w:before="40" w:after="40" w:line="240" w:lineRule="auto"/>
        <w:jc w:val="both"/>
        <w:rPr>
          <w:rFonts w:ascii="Arial" w:hAnsi="Arial" w:cs="Arial"/>
          <w:sz w:val="24"/>
          <w:szCs w:val="24"/>
        </w:rPr>
      </w:pPr>
      <w:r w:rsidRPr="0075001E">
        <w:rPr>
          <w:rFonts w:ascii="Arial" w:hAnsi="Arial" w:cs="Arial"/>
          <w:b/>
          <w:sz w:val="24"/>
          <w:szCs w:val="24"/>
        </w:rPr>
        <w:lastRenderedPageBreak/>
        <w:t>3</w:t>
      </w:r>
      <w:r w:rsidRPr="00D411D4">
        <w:rPr>
          <w:rFonts w:ascii="Arial" w:hAnsi="Arial" w:cs="Arial"/>
          <w:sz w:val="24"/>
          <w:szCs w:val="24"/>
        </w:rPr>
        <w:t>. El enganche de trabajadores para el exterior.</w:t>
      </w:r>
    </w:p>
    <w:p w:rsidR="002D0078" w:rsidRDefault="002D0078" w:rsidP="002D0078">
      <w:pPr>
        <w:widowControl w:val="0"/>
        <w:autoSpaceDE w:val="0"/>
        <w:autoSpaceDN w:val="0"/>
        <w:adjustRightInd w:val="0"/>
        <w:snapToGrid w:val="0"/>
        <w:spacing w:after="0" w:line="240" w:lineRule="auto"/>
        <w:rPr>
          <w:rFonts w:ascii="Arial" w:hAnsi="Arial" w:cs="Arial"/>
          <w:sz w:val="24"/>
          <w:szCs w:val="24"/>
        </w:rPr>
      </w:pPr>
    </w:p>
    <w:p w:rsidR="0075001E" w:rsidRPr="002D0078" w:rsidRDefault="0075001E" w:rsidP="002D0078">
      <w:pPr>
        <w:widowControl w:val="0"/>
        <w:autoSpaceDE w:val="0"/>
        <w:autoSpaceDN w:val="0"/>
        <w:adjustRightInd w:val="0"/>
        <w:snapToGrid w:val="0"/>
        <w:spacing w:after="0" w:line="240" w:lineRule="auto"/>
        <w:jc w:val="center"/>
        <w:rPr>
          <w:rFonts w:ascii="Arial" w:hAnsi="Arial" w:cs="Arial"/>
          <w:b/>
          <w:sz w:val="24"/>
          <w:szCs w:val="24"/>
        </w:rPr>
      </w:pPr>
      <w:r w:rsidRPr="00D411D4">
        <w:rPr>
          <w:rFonts w:ascii="Arial" w:hAnsi="Arial" w:cs="Arial"/>
          <w:b/>
          <w:sz w:val="24"/>
          <w:szCs w:val="24"/>
        </w:rPr>
        <w:t>TIPOS DE CONTRATO DE TRABAJO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sz w:val="24"/>
          <w:szCs w:val="24"/>
        </w:rPr>
      </w:pPr>
      <w:r w:rsidRPr="00D411D4">
        <w:rPr>
          <w:rFonts w:ascii="Arial" w:hAnsi="Arial" w:cs="Arial"/>
          <w:b/>
          <w:sz w:val="24"/>
          <w:szCs w:val="24"/>
        </w:rPr>
        <w:t>TRABAJO OCASIONAL, ACCIDENTAL O TRANSITORIO: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Son aquellos de corta duración, inferiores a un mes, siempre que se trate de labores además a las actividades normales del empleado.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sz w:val="24"/>
          <w:szCs w:val="24"/>
        </w:rPr>
      </w:pPr>
      <w:r w:rsidRPr="00D411D4">
        <w:rPr>
          <w:rFonts w:ascii="Arial" w:hAnsi="Arial" w:cs="Arial"/>
          <w:b/>
          <w:sz w:val="24"/>
          <w:szCs w:val="24"/>
        </w:rPr>
        <w:t>CONTRATO POR DURACION DE LA OBRA O LABOR:</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El contrato dura tanto como la obra o labor encomendada. En fundamental consignar expresamente la obra o la labor de que se trate.</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Esta modalidad de contrato es ampliamente utilizada y no se debe usar para actividades que enmarca un trabajo normal y rutinario como por ejemplo trabajos de administración. La necesidad de describir en forma detallada la obra o labor objeto del contrato, demanda en la práctica su elaboración por escrito.</w:t>
      </w:r>
    </w:p>
    <w:p w:rsidR="0075001E" w:rsidRDefault="0075001E" w:rsidP="00D411D4">
      <w:pPr>
        <w:widowControl w:val="0"/>
        <w:autoSpaceDE w:val="0"/>
        <w:autoSpaceDN w:val="0"/>
        <w:adjustRightInd w:val="0"/>
        <w:snapToGrid w:val="0"/>
        <w:spacing w:after="0" w:line="240" w:lineRule="auto"/>
        <w:jc w:val="both"/>
        <w:rPr>
          <w:rFonts w:ascii="Arial" w:hAnsi="Arial" w:cs="Arial"/>
          <w:color w:val="000000"/>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sz w:val="24"/>
          <w:szCs w:val="24"/>
        </w:rPr>
      </w:pPr>
      <w:r w:rsidRPr="00D411D4">
        <w:rPr>
          <w:rFonts w:ascii="Arial" w:hAnsi="Arial" w:cs="Arial"/>
          <w:b/>
          <w:sz w:val="24"/>
          <w:szCs w:val="24"/>
        </w:rPr>
        <w:t>CONTRATO A TÉRMINO FIJO: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Debe celebrarse por escrito y su duración no puede ser mayor a tres (3) años. Admite al menos dos modalidades: el contrato a término fijo inferior a un (1) año, que no tiene termino mínimo de duración; y el contrato a término fijo de duración entre uno (1) y tres (3) años que es renovable indefinidamente.</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sz w:val="24"/>
          <w:szCs w:val="24"/>
        </w:rPr>
      </w:pPr>
      <w:r w:rsidRPr="00D411D4">
        <w:rPr>
          <w:rFonts w:ascii="Arial" w:hAnsi="Arial" w:cs="Arial"/>
          <w:b/>
          <w:sz w:val="24"/>
          <w:szCs w:val="24"/>
        </w:rPr>
        <w:t>CONTRATO A TÉRMINO INDEFINIDO: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Se entiende celebrado de esta manera el contrato cuando las partes no determinan su duración. Esta modalidad de contrato puede celebrarse verbalmente o por escrito.</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b/>
          <w:sz w:val="24"/>
          <w:szCs w:val="24"/>
        </w:rPr>
      </w:pPr>
      <w:r w:rsidRPr="00D411D4">
        <w:rPr>
          <w:rFonts w:ascii="Arial" w:hAnsi="Arial" w:cs="Arial"/>
          <w:b/>
          <w:sz w:val="24"/>
          <w:szCs w:val="24"/>
        </w:rPr>
        <w:t>CONTRATO POR PRESTACION DE SERVICIOS:</w:t>
      </w:r>
    </w:p>
    <w:p w:rsidR="0075001E" w:rsidRPr="00D411D4" w:rsidRDefault="0075001E" w:rsidP="0075001E">
      <w:pPr>
        <w:widowControl w:val="0"/>
        <w:autoSpaceDE w:val="0"/>
        <w:autoSpaceDN w:val="0"/>
        <w:adjustRightInd w:val="0"/>
        <w:snapToGrid w:val="0"/>
        <w:spacing w:after="0" w:line="240" w:lineRule="auto"/>
        <w:jc w:val="both"/>
        <w:rPr>
          <w:rFonts w:ascii="Arial" w:hAnsi="Arial" w:cs="Arial"/>
          <w:sz w:val="24"/>
          <w:szCs w:val="24"/>
        </w:rPr>
      </w:pPr>
    </w:p>
    <w:p w:rsidR="0075001E" w:rsidRPr="0075001E" w:rsidRDefault="0075001E" w:rsidP="00D411D4">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El contrato de prestación de servicios es de carácter civil y no laboral, por lo tanto no está sujeto a la legislación de trabajo y no es considerado un contrato con vínculo laboral al no haber relación directa entre empleador y trabajador, por ello, no cuenta con período de prueba y no genera para el contratante la obligación de pagar prestaciones sociales.</w:t>
      </w:r>
    </w:p>
    <w:p w:rsidR="00804229" w:rsidRPr="00D411D4" w:rsidRDefault="00804229" w:rsidP="00D411D4">
      <w:pPr>
        <w:widowControl w:val="0"/>
        <w:autoSpaceDE w:val="0"/>
        <w:autoSpaceDN w:val="0"/>
        <w:adjustRightInd w:val="0"/>
        <w:snapToGrid w:val="0"/>
        <w:spacing w:after="0" w:line="240" w:lineRule="auto"/>
        <w:jc w:val="both"/>
        <w:rPr>
          <w:rFonts w:ascii="Arial" w:hAnsi="Arial" w:cs="Arial"/>
          <w:color w:val="000000"/>
          <w:sz w:val="24"/>
          <w:szCs w:val="24"/>
        </w:rPr>
      </w:pPr>
    </w:p>
    <w:p w:rsidR="008C1592" w:rsidRPr="00D411D4" w:rsidRDefault="00804229" w:rsidP="00D411D4">
      <w:pPr>
        <w:widowControl w:val="0"/>
        <w:autoSpaceDE w:val="0"/>
        <w:autoSpaceDN w:val="0"/>
        <w:adjustRightInd w:val="0"/>
        <w:snapToGrid w:val="0"/>
        <w:spacing w:after="0" w:line="240" w:lineRule="auto"/>
        <w:jc w:val="both"/>
        <w:rPr>
          <w:rFonts w:ascii="Arial" w:hAnsi="Arial" w:cs="Arial"/>
          <w:b/>
          <w:color w:val="000000"/>
          <w:sz w:val="24"/>
          <w:szCs w:val="24"/>
        </w:rPr>
      </w:pPr>
      <w:r w:rsidRPr="00D411D4">
        <w:rPr>
          <w:rFonts w:ascii="Arial" w:hAnsi="Arial" w:cs="Arial"/>
          <w:b/>
          <w:color w:val="000000"/>
          <w:sz w:val="24"/>
          <w:szCs w:val="24"/>
        </w:rPr>
        <w:t xml:space="preserve">EL CONTRATO DE TRABAJO </w:t>
      </w:r>
      <w:r w:rsidR="000467F7" w:rsidRPr="00D411D4">
        <w:rPr>
          <w:rFonts w:ascii="Arial" w:hAnsi="Arial" w:cs="Arial"/>
          <w:b/>
          <w:color w:val="000000"/>
          <w:sz w:val="24"/>
          <w:szCs w:val="24"/>
        </w:rPr>
        <w:t xml:space="preserve">PUEDE </w:t>
      </w:r>
      <w:r w:rsidRPr="00D411D4">
        <w:rPr>
          <w:rFonts w:ascii="Arial" w:hAnsi="Arial" w:cs="Arial"/>
          <w:b/>
          <w:color w:val="000000"/>
          <w:sz w:val="24"/>
          <w:szCs w:val="24"/>
        </w:rPr>
        <w:t>TERMINA</w:t>
      </w:r>
      <w:r w:rsidR="0075001E">
        <w:rPr>
          <w:rFonts w:ascii="Arial" w:hAnsi="Arial" w:cs="Arial"/>
          <w:b/>
          <w:color w:val="000000"/>
          <w:sz w:val="24"/>
          <w:szCs w:val="24"/>
        </w:rPr>
        <w:t>R</w:t>
      </w:r>
      <w:r w:rsidRPr="00D411D4">
        <w:rPr>
          <w:rFonts w:ascii="Arial" w:hAnsi="Arial" w:cs="Arial"/>
          <w:b/>
          <w:color w:val="000000"/>
          <w:sz w:val="24"/>
          <w:szCs w:val="24"/>
        </w:rPr>
        <w:t xml:space="preserve"> </w:t>
      </w:r>
      <w:r w:rsidR="008C1592" w:rsidRPr="00D411D4">
        <w:rPr>
          <w:rFonts w:ascii="Arial" w:hAnsi="Arial" w:cs="Arial"/>
          <w:b/>
          <w:color w:val="000000"/>
          <w:sz w:val="24"/>
          <w:szCs w:val="24"/>
        </w:rPr>
        <w:t>POR:</w:t>
      </w:r>
    </w:p>
    <w:p w:rsidR="00804229" w:rsidRPr="00D411D4" w:rsidRDefault="00804229" w:rsidP="00D411D4">
      <w:pPr>
        <w:widowControl w:val="0"/>
        <w:autoSpaceDE w:val="0"/>
        <w:autoSpaceDN w:val="0"/>
        <w:adjustRightInd w:val="0"/>
        <w:snapToGrid w:val="0"/>
        <w:spacing w:after="0" w:line="240" w:lineRule="auto"/>
        <w:jc w:val="both"/>
        <w:rPr>
          <w:rFonts w:ascii="Arial" w:hAnsi="Arial" w:cs="Arial"/>
          <w:color w:val="000000"/>
          <w:sz w:val="24"/>
          <w:szCs w:val="24"/>
        </w:rPr>
      </w:pPr>
    </w:p>
    <w:p w:rsidR="00804229" w:rsidRPr="00D411D4" w:rsidRDefault="00804229" w:rsidP="00D411D4">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t>Por</w:t>
      </w:r>
      <w:r w:rsidR="008C1592" w:rsidRPr="00D411D4">
        <w:rPr>
          <w:rFonts w:ascii="Arial" w:hAnsi="Arial" w:cs="Arial"/>
          <w:color w:val="000000"/>
          <w:sz w:val="24"/>
          <w:szCs w:val="24"/>
        </w:rPr>
        <w:t xml:space="preserve"> muerte del trabajador.</w:t>
      </w:r>
    </w:p>
    <w:p w:rsidR="00804229" w:rsidRPr="00D411D4" w:rsidRDefault="00804229" w:rsidP="00D411D4">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t>Por mutuo consentimiento.</w:t>
      </w:r>
    </w:p>
    <w:p w:rsidR="008C1592" w:rsidRPr="00D411D4" w:rsidRDefault="008C1592" w:rsidP="00D411D4">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t>Por expiración del plazo fijo pactado.</w:t>
      </w:r>
    </w:p>
    <w:p w:rsidR="008C1592" w:rsidRPr="00D411D4" w:rsidRDefault="008C1592" w:rsidP="00D411D4">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t>Por terminación de la obra o labor</w:t>
      </w:r>
      <w:r w:rsidR="00804229" w:rsidRPr="00D411D4">
        <w:rPr>
          <w:rFonts w:ascii="Arial" w:hAnsi="Arial" w:cs="Arial"/>
          <w:color w:val="000000"/>
          <w:sz w:val="24"/>
          <w:szCs w:val="24"/>
        </w:rPr>
        <w:t xml:space="preserve"> </w:t>
      </w:r>
      <w:r w:rsidRPr="00D411D4">
        <w:rPr>
          <w:rFonts w:ascii="Arial" w:hAnsi="Arial" w:cs="Arial"/>
          <w:color w:val="000000"/>
          <w:sz w:val="24"/>
          <w:szCs w:val="24"/>
        </w:rPr>
        <w:t>contratada.</w:t>
      </w:r>
    </w:p>
    <w:p w:rsidR="000467F7" w:rsidRPr="00D411D4" w:rsidRDefault="008C1592" w:rsidP="00D411D4">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t>Por liquidación o clausura definitiva de</w:t>
      </w:r>
      <w:r w:rsidR="00804229" w:rsidRPr="00D411D4">
        <w:rPr>
          <w:rFonts w:ascii="Arial" w:hAnsi="Arial" w:cs="Arial"/>
          <w:color w:val="000000"/>
          <w:sz w:val="24"/>
          <w:szCs w:val="24"/>
        </w:rPr>
        <w:t xml:space="preserve"> </w:t>
      </w:r>
      <w:r w:rsidRPr="00D411D4">
        <w:rPr>
          <w:rFonts w:ascii="Arial" w:hAnsi="Arial" w:cs="Arial"/>
          <w:color w:val="000000"/>
          <w:sz w:val="24"/>
          <w:szCs w:val="24"/>
        </w:rPr>
        <w:t>la empresa o establecimiento</w:t>
      </w:r>
    </w:p>
    <w:p w:rsidR="008C1592" w:rsidRPr="00D411D4" w:rsidRDefault="008C1592" w:rsidP="00D411D4">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t>Por s</w:t>
      </w:r>
      <w:r w:rsidR="000467F7" w:rsidRPr="00D411D4">
        <w:rPr>
          <w:rFonts w:ascii="Arial" w:hAnsi="Arial" w:cs="Arial"/>
          <w:color w:val="000000"/>
          <w:sz w:val="24"/>
          <w:szCs w:val="24"/>
        </w:rPr>
        <w:t xml:space="preserve">uspensión de actividades </w:t>
      </w:r>
      <w:r w:rsidRPr="00D411D4">
        <w:rPr>
          <w:rFonts w:ascii="Arial" w:hAnsi="Arial" w:cs="Arial"/>
          <w:color w:val="000000"/>
          <w:sz w:val="24"/>
          <w:szCs w:val="24"/>
        </w:rPr>
        <w:t xml:space="preserve"> del empleador durante </w:t>
      </w:r>
      <w:r w:rsidR="00804229" w:rsidRPr="00D411D4">
        <w:rPr>
          <w:rFonts w:ascii="Arial" w:hAnsi="Arial" w:cs="Arial"/>
          <w:color w:val="000000"/>
          <w:sz w:val="24"/>
          <w:szCs w:val="24"/>
        </w:rPr>
        <w:t>más</w:t>
      </w:r>
      <w:r w:rsidRPr="00D411D4">
        <w:rPr>
          <w:rFonts w:ascii="Arial" w:hAnsi="Arial" w:cs="Arial"/>
          <w:color w:val="000000"/>
          <w:sz w:val="24"/>
          <w:szCs w:val="24"/>
        </w:rPr>
        <w:t xml:space="preserve"> de 120</w:t>
      </w:r>
      <w:r w:rsidR="00804229" w:rsidRPr="00D411D4">
        <w:rPr>
          <w:rFonts w:ascii="Arial" w:hAnsi="Arial" w:cs="Arial"/>
          <w:color w:val="000000"/>
          <w:sz w:val="24"/>
          <w:szCs w:val="24"/>
        </w:rPr>
        <w:t xml:space="preserve"> </w:t>
      </w:r>
      <w:r w:rsidRPr="00D411D4">
        <w:rPr>
          <w:rFonts w:ascii="Arial" w:hAnsi="Arial" w:cs="Arial"/>
          <w:color w:val="000000"/>
          <w:sz w:val="24"/>
          <w:szCs w:val="24"/>
        </w:rPr>
        <w:t>días.</w:t>
      </w:r>
    </w:p>
    <w:p w:rsidR="008C1592" w:rsidRPr="00D411D4" w:rsidRDefault="008C1592" w:rsidP="00D411D4">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lastRenderedPageBreak/>
        <w:t>Por sentencia ejecutoriada.</w:t>
      </w:r>
    </w:p>
    <w:p w:rsidR="00F31130" w:rsidRPr="00EF7624" w:rsidRDefault="008C1592" w:rsidP="00F31130">
      <w:pPr>
        <w:pStyle w:val="Prrafodelista"/>
        <w:widowControl w:val="0"/>
        <w:numPr>
          <w:ilvl w:val="0"/>
          <w:numId w:val="3"/>
        </w:numPr>
        <w:autoSpaceDE w:val="0"/>
        <w:autoSpaceDN w:val="0"/>
        <w:adjustRightInd w:val="0"/>
        <w:snapToGrid w:val="0"/>
        <w:spacing w:after="0" w:line="240" w:lineRule="auto"/>
        <w:ind w:left="360"/>
        <w:jc w:val="both"/>
        <w:rPr>
          <w:rFonts w:ascii="Arial" w:hAnsi="Arial" w:cs="Arial"/>
          <w:color w:val="000000"/>
          <w:sz w:val="24"/>
          <w:szCs w:val="24"/>
        </w:rPr>
      </w:pPr>
      <w:r w:rsidRPr="00D411D4">
        <w:rPr>
          <w:rFonts w:ascii="Arial" w:hAnsi="Arial" w:cs="Arial"/>
          <w:color w:val="000000"/>
          <w:sz w:val="24"/>
          <w:szCs w:val="24"/>
        </w:rPr>
        <w:t>Por no</w:t>
      </w:r>
      <w:r w:rsidR="00804229" w:rsidRPr="00D411D4">
        <w:rPr>
          <w:rFonts w:ascii="Arial" w:hAnsi="Arial" w:cs="Arial"/>
          <w:color w:val="000000"/>
          <w:sz w:val="24"/>
          <w:szCs w:val="24"/>
        </w:rPr>
        <w:t xml:space="preserve"> regresar el trabajador a su em</w:t>
      </w:r>
      <w:r w:rsidRPr="00D411D4">
        <w:rPr>
          <w:rFonts w:ascii="Arial" w:hAnsi="Arial" w:cs="Arial"/>
          <w:color w:val="000000"/>
          <w:sz w:val="24"/>
          <w:szCs w:val="24"/>
        </w:rPr>
        <w:t>pleo</w:t>
      </w:r>
    </w:p>
    <w:p w:rsidR="00F31130" w:rsidRPr="00F31130" w:rsidRDefault="00F31130" w:rsidP="00F31130">
      <w:pPr>
        <w:widowControl w:val="0"/>
        <w:autoSpaceDE w:val="0"/>
        <w:autoSpaceDN w:val="0"/>
        <w:adjustRightInd w:val="0"/>
        <w:snapToGrid w:val="0"/>
        <w:spacing w:after="0" w:line="240" w:lineRule="auto"/>
        <w:jc w:val="both"/>
        <w:rPr>
          <w:rFonts w:ascii="Arial" w:hAnsi="Arial" w:cs="Arial"/>
          <w:color w:val="000000"/>
          <w:sz w:val="24"/>
          <w:szCs w:val="24"/>
        </w:rPr>
      </w:pPr>
    </w:p>
    <w:p w:rsidR="00C2206C" w:rsidRPr="00D411D4" w:rsidRDefault="00C2206C" w:rsidP="0075001E">
      <w:pPr>
        <w:widowControl w:val="0"/>
        <w:autoSpaceDE w:val="0"/>
        <w:autoSpaceDN w:val="0"/>
        <w:adjustRightInd w:val="0"/>
        <w:snapToGrid w:val="0"/>
        <w:spacing w:after="0" w:line="240" w:lineRule="auto"/>
        <w:jc w:val="center"/>
        <w:rPr>
          <w:rFonts w:ascii="Arial" w:hAnsi="Arial" w:cs="Arial"/>
          <w:b/>
          <w:sz w:val="24"/>
          <w:szCs w:val="24"/>
        </w:rPr>
      </w:pPr>
      <w:r w:rsidRPr="00D411D4">
        <w:rPr>
          <w:rFonts w:ascii="Arial" w:hAnsi="Arial" w:cs="Arial"/>
          <w:b/>
          <w:sz w:val="24"/>
          <w:szCs w:val="24"/>
        </w:rPr>
        <w:t>INDEMNIZACION</w:t>
      </w:r>
    </w:p>
    <w:p w:rsidR="00C2206C" w:rsidRPr="00D411D4" w:rsidRDefault="00C2206C" w:rsidP="00D411D4">
      <w:pPr>
        <w:widowControl w:val="0"/>
        <w:autoSpaceDE w:val="0"/>
        <w:autoSpaceDN w:val="0"/>
        <w:adjustRightInd w:val="0"/>
        <w:snapToGrid w:val="0"/>
        <w:spacing w:after="0" w:line="240" w:lineRule="auto"/>
        <w:jc w:val="both"/>
        <w:rPr>
          <w:rFonts w:ascii="Arial" w:hAnsi="Arial" w:cs="Arial"/>
          <w:b/>
          <w:sz w:val="24"/>
          <w:szCs w:val="24"/>
        </w:rPr>
      </w:pPr>
    </w:p>
    <w:p w:rsidR="00C2206C" w:rsidRPr="00D411D4" w:rsidRDefault="00C2206C" w:rsidP="00D411D4">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 xml:space="preserve">Remuneración o reconocimiento económico que surge a causa de un despido injustificado por parte de su empleador </w:t>
      </w:r>
    </w:p>
    <w:p w:rsidR="00C2206C" w:rsidRPr="00D411D4" w:rsidRDefault="00C2206C" w:rsidP="00D411D4">
      <w:pPr>
        <w:widowControl w:val="0"/>
        <w:autoSpaceDE w:val="0"/>
        <w:autoSpaceDN w:val="0"/>
        <w:adjustRightInd w:val="0"/>
        <w:snapToGrid w:val="0"/>
        <w:spacing w:after="0" w:line="240" w:lineRule="auto"/>
        <w:jc w:val="both"/>
        <w:rPr>
          <w:rFonts w:ascii="Arial" w:hAnsi="Arial" w:cs="Arial"/>
          <w:sz w:val="24"/>
          <w:szCs w:val="24"/>
        </w:rPr>
      </w:pPr>
    </w:p>
    <w:p w:rsidR="00C2206C" w:rsidRPr="00D411D4" w:rsidRDefault="00C2206C" w:rsidP="00D411D4">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 xml:space="preserve">Se debe indemnizar al trabajador cuando el empleador da </w:t>
      </w:r>
      <w:r w:rsidR="00EA72A7" w:rsidRPr="00D411D4">
        <w:rPr>
          <w:rFonts w:ascii="Arial" w:hAnsi="Arial" w:cs="Arial"/>
          <w:sz w:val="24"/>
          <w:szCs w:val="24"/>
        </w:rPr>
        <w:t>término</w:t>
      </w:r>
      <w:r w:rsidRPr="00D411D4">
        <w:rPr>
          <w:rFonts w:ascii="Arial" w:hAnsi="Arial" w:cs="Arial"/>
          <w:sz w:val="24"/>
          <w:szCs w:val="24"/>
        </w:rPr>
        <w:t xml:space="preserve"> unilateral del contrato de trabajo sin justa causa; o cuando el trabajador termina   unilateralmente el contrato de trabajo con justa causa en los términos del literal b del artículo 62 del código sustantivo del trabajo.</w:t>
      </w:r>
    </w:p>
    <w:p w:rsidR="00C2206C" w:rsidRPr="00D411D4" w:rsidRDefault="00C2206C" w:rsidP="00D411D4">
      <w:pPr>
        <w:widowControl w:val="0"/>
        <w:autoSpaceDE w:val="0"/>
        <w:autoSpaceDN w:val="0"/>
        <w:adjustRightInd w:val="0"/>
        <w:snapToGrid w:val="0"/>
        <w:spacing w:after="0" w:line="240" w:lineRule="auto"/>
        <w:jc w:val="both"/>
        <w:rPr>
          <w:rFonts w:ascii="Arial" w:hAnsi="Arial" w:cs="Arial"/>
          <w:sz w:val="24"/>
          <w:szCs w:val="24"/>
        </w:rPr>
      </w:pPr>
    </w:p>
    <w:p w:rsidR="00C2206C" w:rsidRPr="00D411D4" w:rsidRDefault="00C2206C" w:rsidP="00D411D4">
      <w:pPr>
        <w:widowControl w:val="0"/>
        <w:autoSpaceDE w:val="0"/>
        <w:autoSpaceDN w:val="0"/>
        <w:adjustRightInd w:val="0"/>
        <w:snapToGrid w:val="0"/>
        <w:spacing w:after="0" w:line="240" w:lineRule="auto"/>
        <w:jc w:val="both"/>
        <w:rPr>
          <w:rFonts w:ascii="Arial" w:hAnsi="Arial" w:cs="Arial"/>
          <w:b/>
          <w:sz w:val="24"/>
          <w:szCs w:val="24"/>
        </w:rPr>
      </w:pPr>
      <w:r w:rsidRPr="00D411D4">
        <w:rPr>
          <w:rFonts w:ascii="Arial" w:hAnsi="Arial" w:cs="Arial"/>
          <w:b/>
          <w:sz w:val="24"/>
          <w:szCs w:val="24"/>
        </w:rPr>
        <w:t xml:space="preserve">CONTRATO A </w:t>
      </w:r>
      <w:r w:rsidR="009914F5" w:rsidRPr="00D411D4">
        <w:rPr>
          <w:rFonts w:ascii="Arial" w:hAnsi="Arial" w:cs="Arial"/>
          <w:b/>
          <w:sz w:val="24"/>
          <w:szCs w:val="24"/>
        </w:rPr>
        <w:t>TÉRMINO</w:t>
      </w:r>
      <w:r w:rsidRPr="00D411D4">
        <w:rPr>
          <w:rFonts w:ascii="Arial" w:hAnsi="Arial" w:cs="Arial"/>
          <w:b/>
          <w:sz w:val="24"/>
          <w:szCs w:val="24"/>
        </w:rPr>
        <w:t xml:space="preserve"> INDEFINIDO:</w:t>
      </w:r>
    </w:p>
    <w:p w:rsidR="009914F5" w:rsidRPr="00D411D4" w:rsidRDefault="009914F5" w:rsidP="00D411D4">
      <w:pPr>
        <w:widowControl w:val="0"/>
        <w:autoSpaceDE w:val="0"/>
        <w:autoSpaceDN w:val="0"/>
        <w:adjustRightInd w:val="0"/>
        <w:snapToGrid w:val="0"/>
        <w:spacing w:after="0" w:line="240" w:lineRule="auto"/>
        <w:jc w:val="both"/>
        <w:rPr>
          <w:rFonts w:ascii="Arial" w:hAnsi="Arial" w:cs="Arial"/>
          <w:sz w:val="24"/>
          <w:szCs w:val="24"/>
        </w:rPr>
      </w:pPr>
    </w:p>
    <w:p w:rsidR="009914F5" w:rsidRPr="00D411D4" w:rsidRDefault="00C2206C" w:rsidP="00D411D4">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El valor de</w:t>
      </w:r>
      <w:r w:rsidR="009914F5" w:rsidRPr="00D411D4">
        <w:rPr>
          <w:rFonts w:ascii="Arial" w:hAnsi="Arial" w:cs="Arial"/>
          <w:sz w:val="24"/>
          <w:szCs w:val="24"/>
        </w:rPr>
        <w:t xml:space="preserve"> la indemnización dependerá del </w:t>
      </w:r>
      <w:r w:rsidRPr="00D411D4">
        <w:rPr>
          <w:rFonts w:ascii="Arial" w:hAnsi="Arial" w:cs="Arial"/>
          <w:sz w:val="24"/>
          <w:szCs w:val="24"/>
        </w:rPr>
        <w:t>monto del s</w:t>
      </w:r>
      <w:r w:rsidR="009914F5" w:rsidRPr="00D411D4">
        <w:rPr>
          <w:rFonts w:ascii="Arial" w:hAnsi="Arial" w:cs="Arial"/>
          <w:sz w:val="24"/>
          <w:szCs w:val="24"/>
        </w:rPr>
        <w:t>alario base de liquidación así:</w:t>
      </w:r>
    </w:p>
    <w:p w:rsidR="009914F5" w:rsidRPr="00D411D4" w:rsidRDefault="009914F5" w:rsidP="00D411D4">
      <w:pPr>
        <w:widowControl w:val="0"/>
        <w:autoSpaceDE w:val="0"/>
        <w:autoSpaceDN w:val="0"/>
        <w:adjustRightInd w:val="0"/>
        <w:snapToGrid w:val="0"/>
        <w:spacing w:after="0" w:line="240" w:lineRule="auto"/>
        <w:jc w:val="both"/>
        <w:rPr>
          <w:rFonts w:ascii="Arial" w:hAnsi="Arial" w:cs="Arial"/>
          <w:sz w:val="24"/>
          <w:szCs w:val="24"/>
        </w:rPr>
      </w:pPr>
    </w:p>
    <w:p w:rsidR="00C2206C" w:rsidRPr="00D411D4" w:rsidRDefault="00C2206C" w:rsidP="00D411D4">
      <w:pPr>
        <w:pStyle w:val="Prrafodelista"/>
        <w:widowControl w:val="0"/>
        <w:numPr>
          <w:ilvl w:val="0"/>
          <w:numId w:val="6"/>
        </w:numPr>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 xml:space="preserve">Treinta </w:t>
      </w:r>
      <w:r w:rsidR="009914F5" w:rsidRPr="00D411D4">
        <w:rPr>
          <w:rFonts w:ascii="Arial" w:hAnsi="Arial" w:cs="Arial"/>
          <w:sz w:val="24"/>
          <w:szCs w:val="24"/>
        </w:rPr>
        <w:t>días</w:t>
      </w:r>
      <w:r w:rsidRPr="00D411D4">
        <w:rPr>
          <w:rFonts w:ascii="Arial" w:hAnsi="Arial" w:cs="Arial"/>
          <w:sz w:val="24"/>
          <w:szCs w:val="24"/>
        </w:rPr>
        <w:t xml:space="preserve"> </w:t>
      </w:r>
      <w:r w:rsidR="009914F5" w:rsidRPr="00D411D4">
        <w:rPr>
          <w:rFonts w:ascii="Arial" w:hAnsi="Arial" w:cs="Arial"/>
          <w:sz w:val="24"/>
          <w:szCs w:val="24"/>
        </w:rPr>
        <w:t xml:space="preserve">de salario cuando el trabajador </w:t>
      </w:r>
      <w:r w:rsidRPr="00D411D4">
        <w:rPr>
          <w:rFonts w:ascii="Arial" w:hAnsi="Arial" w:cs="Arial"/>
          <w:sz w:val="24"/>
          <w:szCs w:val="24"/>
        </w:rPr>
        <w:t>tenga un t</w:t>
      </w:r>
      <w:r w:rsidR="009914F5" w:rsidRPr="00D411D4">
        <w:rPr>
          <w:rFonts w:ascii="Arial" w:hAnsi="Arial" w:cs="Arial"/>
          <w:sz w:val="24"/>
          <w:szCs w:val="24"/>
        </w:rPr>
        <w:t xml:space="preserve">iempo de servicio inferior a un </w:t>
      </w:r>
      <w:r w:rsidRPr="00D411D4">
        <w:rPr>
          <w:rFonts w:ascii="Arial" w:hAnsi="Arial" w:cs="Arial"/>
          <w:sz w:val="24"/>
          <w:szCs w:val="24"/>
        </w:rPr>
        <w:t>año.</w:t>
      </w:r>
    </w:p>
    <w:p w:rsidR="00EA72A7" w:rsidRPr="00D411D4" w:rsidRDefault="00EA72A7" w:rsidP="00D411D4">
      <w:pPr>
        <w:pStyle w:val="Prrafodelista"/>
        <w:widowControl w:val="0"/>
        <w:autoSpaceDE w:val="0"/>
        <w:autoSpaceDN w:val="0"/>
        <w:adjustRightInd w:val="0"/>
        <w:snapToGrid w:val="0"/>
        <w:spacing w:after="0" w:line="240" w:lineRule="auto"/>
        <w:ind w:left="360"/>
        <w:jc w:val="both"/>
        <w:rPr>
          <w:rFonts w:ascii="Arial" w:hAnsi="Arial" w:cs="Arial"/>
          <w:sz w:val="24"/>
          <w:szCs w:val="24"/>
        </w:rPr>
      </w:pPr>
    </w:p>
    <w:p w:rsidR="009914F5" w:rsidRPr="00D411D4" w:rsidRDefault="009914F5" w:rsidP="00D411D4">
      <w:pPr>
        <w:pStyle w:val="Prrafodelista"/>
        <w:widowControl w:val="0"/>
        <w:numPr>
          <w:ilvl w:val="0"/>
          <w:numId w:val="6"/>
        </w:numPr>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Si el trabajador tiene más de un año de servicio continuo se le pagaran 20 días adicionales de salario sobre los 30 básicos del primer año, por cada uno de los años subsiguientes al primero proporcionalmente por fracción.</w:t>
      </w:r>
    </w:p>
    <w:p w:rsidR="009914F5" w:rsidRPr="00D411D4" w:rsidRDefault="009914F5" w:rsidP="00D411D4">
      <w:pPr>
        <w:widowControl w:val="0"/>
        <w:autoSpaceDE w:val="0"/>
        <w:autoSpaceDN w:val="0"/>
        <w:adjustRightInd w:val="0"/>
        <w:snapToGrid w:val="0"/>
        <w:spacing w:after="0" w:line="240" w:lineRule="auto"/>
        <w:jc w:val="both"/>
        <w:rPr>
          <w:rFonts w:ascii="Arial" w:hAnsi="Arial" w:cs="Arial"/>
          <w:sz w:val="24"/>
          <w:szCs w:val="24"/>
        </w:rPr>
      </w:pPr>
    </w:p>
    <w:p w:rsidR="009914F5" w:rsidRPr="00D411D4" w:rsidRDefault="009914F5" w:rsidP="00D411D4">
      <w:pPr>
        <w:widowControl w:val="0"/>
        <w:autoSpaceDE w:val="0"/>
        <w:autoSpaceDN w:val="0"/>
        <w:adjustRightInd w:val="0"/>
        <w:snapToGrid w:val="0"/>
        <w:spacing w:after="0" w:line="240" w:lineRule="auto"/>
        <w:jc w:val="both"/>
        <w:rPr>
          <w:rFonts w:ascii="Arial" w:hAnsi="Arial" w:cs="Arial"/>
          <w:sz w:val="24"/>
          <w:szCs w:val="24"/>
        </w:rPr>
      </w:pPr>
      <w:r w:rsidRPr="00D411D4">
        <w:rPr>
          <w:rFonts w:ascii="Arial" w:hAnsi="Arial" w:cs="Arial"/>
          <w:sz w:val="24"/>
          <w:szCs w:val="24"/>
        </w:rPr>
        <w:t>Para trabajadores que devenguen un salario mayor o igual a 10 smmlv:</w:t>
      </w:r>
    </w:p>
    <w:p w:rsidR="009914F5" w:rsidRPr="00D411D4" w:rsidRDefault="009914F5" w:rsidP="00D411D4">
      <w:pPr>
        <w:widowControl w:val="0"/>
        <w:autoSpaceDE w:val="0"/>
        <w:autoSpaceDN w:val="0"/>
        <w:adjustRightInd w:val="0"/>
        <w:snapToGrid w:val="0"/>
        <w:spacing w:after="0" w:line="240" w:lineRule="auto"/>
        <w:jc w:val="both"/>
        <w:rPr>
          <w:rFonts w:ascii="Arial" w:hAnsi="Arial" w:cs="Arial"/>
          <w:sz w:val="24"/>
          <w:szCs w:val="24"/>
        </w:rPr>
      </w:pPr>
    </w:p>
    <w:p w:rsidR="009914F5" w:rsidRPr="00D411D4" w:rsidRDefault="009914F5" w:rsidP="00D411D4">
      <w:pPr>
        <w:pStyle w:val="Prrafodelista"/>
        <w:widowControl w:val="0"/>
        <w:numPr>
          <w:ilvl w:val="0"/>
          <w:numId w:val="7"/>
        </w:numPr>
        <w:autoSpaceDE w:val="0"/>
        <w:autoSpaceDN w:val="0"/>
        <w:adjustRightInd w:val="0"/>
        <w:snapToGrid w:val="0"/>
        <w:spacing w:after="0" w:line="240" w:lineRule="auto"/>
        <w:ind w:left="360"/>
        <w:jc w:val="both"/>
        <w:rPr>
          <w:rFonts w:ascii="Arial" w:hAnsi="Arial" w:cs="Arial"/>
          <w:sz w:val="24"/>
          <w:szCs w:val="24"/>
        </w:rPr>
      </w:pPr>
      <w:r w:rsidRPr="00D411D4">
        <w:rPr>
          <w:rFonts w:ascii="Arial" w:hAnsi="Arial" w:cs="Arial"/>
          <w:sz w:val="24"/>
          <w:szCs w:val="24"/>
        </w:rPr>
        <w:t>20 días de salario cuando el trabajador tenga un tiempo de servicio inferior a un año.</w:t>
      </w:r>
    </w:p>
    <w:p w:rsidR="009914F5" w:rsidRPr="00D411D4" w:rsidRDefault="009914F5" w:rsidP="00D411D4">
      <w:pPr>
        <w:pStyle w:val="Prrafodelista"/>
        <w:widowControl w:val="0"/>
        <w:autoSpaceDE w:val="0"/>
        <w:autoSpaceDN w:val="0"/>
        <w:adjustRightInd w:val="0"/>
        <w:snapToGrid w:val="0"/>
        <w:spacing w:after="0" w:line="240" w:lineRule="auto"/>
        <w:ind w:left="360"/>
        <w:jc w:val="both"/>
        <w:rPr>
          <w:rFonts w:ascii="Arial" w:hAnsi="Arial" w:cs="Arial"/>
          <w:sz w:val="24"/>
          <w:szCs w:val="24"/>
        </w:rPr>
      </w:pPr>
    </w:p>
    <w:p w:rsidR="009914F5" w:rsidRPr="00D411D4" w:rsidRDefault="009914F5" w:rsidP="00D411D4">
      <w:pPr>
        <w:pStyle w:val="Prrafodelista"/>
        <w:widowControl w:val="0"/>
        <w:numPr>
          <w:ilvl w:val="0"/>
          <w:numId w:val="7"/>
        </w:numPr>
        <w:autoSpaceDE w:val="0"/>
        <w:autoSpaceDN w:val="0"/>
        <w:adjustRightInd w:val="0"/>
        <w:snapToGrid w:val="0"/>
        <w:spacing w:after="0" w:line="240" w:lineRule="auto"/>
        <w:ind w:left="360"/>
        <w:jc w:val="both"/>
        <w:rPr>
          <w:rFonts w:ascii="Arial" w:hAnsi="Arial" w:cs="Arial"/>
          <w:sz w:val="24"/>
          <w:szCs w:val="24"/>
        </w:rPr>
      </w:pPr>
      <w:r w:rsidRPr="00D411D4">
        <w:rPr>
          <w:rFonts w:ascii="Arial" w:hAnsi="Arial" w:cs="Arial"/>
          <w:sz w:val="24"/>
          <w:szCs w:val="24"/>
        </w:rPr>
        <w:t>Si el trabajador tiene más de un año de servicio continuo se le pagaran 15 días adicionales de salario sobre los 20 básicos primer año, por cada uno de los años subsiguientes al primero proporcionalmente por fracción.</w:t>
      </w:r>
    </w:p>
    <w:p w:rsidR="009914F5" w:rsidRPr="00D411D4" w:rsidRDefault="009914F5" w:rsidP="00D411D4">
      <w:pPr>
        <w:jc w:val="both"/>
        <w:rPr>
          <w:rFonts w:ascii="Arial" w:hAnsi="Arial" w:cs="Arial"/>
          <w:sz w:val="24"/>
          <w:szCs w:val="24"/>
        </w:rPr>
      </w:pPr>
    </w:p>
    <w:p w:rsidR="009914F5" w:rsidRPr="00D411D4" w:rsidRDefault="009914F5" w:rsidP="00D411D4">
      <w:pPr>
        <w:jc w:val="both"/>
        <w:rPr>
          <w:rFonts w:ascii="Arial" w:hAnsi="Arial" w:cs="Arial"/>
          <w:b/>
          <w:sz w:val="24"/>
          <w:szCs w:val="24"/>
        </w:rPr>
      </w:pPr>
      <w:r w:rsidRPr="00D411D4">
        <w:rPr>
          <w:rFonts w:ascii="Arial" w:hAnsi="Arial" w:cs="Arial"/>
          <w:b/>
          <w:sz w:val="24"/>
          <w:szCs w:val="24"/>
        </w:rPr>
        <w:t>INDEMNIZACION POR AUTODESPIDO</w:t>
      </w:r>
    </w:p>
    <w:p w:rsidR="0022477D" w:rsidRPr="00D411D4" w:rsidRDefault="009914F5" w:rsidP="00D411D4">
      <w:pPr>
        <w:jc w:val="both"/>
        <w:rPr>
          <w:rFonts w:ascii="Arial" w:hAnsi="Arial" w:cs="Arial"/>
          <w:sz w:val="24"/>
          <w:szCs w:val="24"/>
        </w:rPr>
      </w:pPr>
      <w:r w:rsidRPr="00D411D4">
        <w:rPr>
          <w:rFonts w:ascii="Arial" w:hAnsi="Arial" w:cs="Arial"/>
          <w:sz w:val="24"/>
          <w:szCs w:val="24"/>
        </w:rPr>
        <w:t xml:space="preserve">Cuando un empleador o empresa obtenga autorización del ministerio </w:t>
      </w:r>
      <w:r w:rsidR="00EA72A7" w:rsidRPr="00D411D4">
        <w:rPr>
          <w:rFonts w:ascii="Arial" w:hAnsi="Arial" w:cs="Arial"/>
          <w:sz w:val="24"/>
          <w:szCs w:val="24"/>
        </w:rPr>
        <w:t xml:space="preserve">de la protección social para el </w:t>
      </w:r>
      <w:r w:rsidRPr="00D411D4">
        <w:rPr>
          <w:rFonts w:ascii="Arial" w:hAnsi="Arial" w:cs="Arial"/>
          <w:sz w:val="24"/>
          <w:szCs w:val="24"/>
        </w:rPr>
        <w:t>cierre definitivo, total o parcial, de su empresa, o para efectuar un de</w:t>
      </w:r>
      <w:r w:rsidR="00EA72A7" w:rsidRPr="00D411D4">
        <w:rPr>
          <w:rFonts w:ascii="Arial" w:hAnsi="Arial" w:cs="Arial"/>
          <w:sz w:val="24"/>
          <w:szCs w:val="24"/>
        </w:rPr>
        <w:t xml:space="preserve">spido colectivo, deberá pagar a </w:t>
      </w:r>
      <w:r w:rsidRPr="00D411D4">
        <w:rPr>
          <w:rFonts w:ascii="Arial" w:hAnsi="Arial" w:cs="Arial"/>
          <w:sz w:val="24"/>
          <w:szCs w:val="24"/>
        </w:rPr>
        <w:t xml:space="preserve">los trabajadores afectados con la medida, la indemnización legal que </w:t>
      </w:r>
      <w:r w:rsidR="00EA72A7" w:rsidRPr="00D411D4">
        <w:rPr>
          <w:rFonts w:ascii="Arial" w:hAnsi="Arial" w:cs="Arial"/>
          <w:sz w:val="24"/>
          <w:szCs w:val="24"/>
        </w:rPr>
        <w:t>le habría correspondido al tra</w:t>
      </w:r>
      <w:r w:rsidRPr="00D411D4">
        <w:rPr>
          <w:rFonts w:ascii="Arial" w:hAnsi="Arial" w:cs="Arial"/>
          <w:sz w:val="24"/>
          <w:szCs w:val="24"/>
        </w:rPr>
        <w:t>bajador si el despido se hubiera producido sin justa causa legal.</w:t>
      </w:r>
    </w:p>
    <w:p w:rsidR="00EA72A7" w:rsidRPr="00D411D4" w:rsidRDefault="00EA72A7" w:rsidP="00D411D4">
      <w:pPr>
        <w:jc w:val="both"/>
        <w:rPr>
          <w:rFonts w:ascii="Arial" w:hAnsi="Arial" w:cs="Arial"/>
          <w:b/>
          <w:sz w:val="24"/>
          <w:szCs w:val="24"/>
        </w:rPr>
      </w:pPr>
      <w:r w:rsidRPr="00D411D4">
        <w:rPr>
          <w:rFonts w:ascii="Arial" w:hAnsi="Arial" w:cs="Arial"/>
          <w:b/>
          <w:sz w:val="24"/>
          <w:szCs w:val="24"/>
        </w:rPr>
        <w:t>INDEMNIZACION POR DESPIDO EN EMBARAZO</w:t>
      </w:r>
    </w:p>
    <w:p w:rsidR="002D0078" w:rsidRPr="00D411D4" w:rsidRDefault="009914F5" w:rsidP="00D411D4">
      <w:pPr>
        <w:jc w:val="both"/>
        <w:rPr>
          <w:rFonts w:ascii="Arial" w:hAnsi="Arial" w:cs="Arial"/>
          <w:sz w:val="24"/>
          <w:szCs w:val="24"/>
        </w:rPr>
      </w:pPr>
      <w:r w:rsidRPr="00D411D4">
        <w:rPr>
          <w:rFonts w:ascii="Arial" w:hAnsi="Arial" w:cs="Arial"/>
          <w:sz w:val="24"/>
          <w:szCs w:val="24"/>
        </w:rPr>
        <w:t>Cuando la trabajadora es despedida por un empleador que no cuenta con la autorización adm</w:t>
      </w:r>
      <w:r w:rsidR="00EA72A7" w:rsidRPr="00D411D4">
        <w:rPr>
          <w:rFonts w:ascii="Arial" w:hAnsi="Arial" w:cs="Arial"/>
          <w:sz w:val="24"/>
          <w:szCs w:val="24"/>
        </w:rPr>
        <w:t>inistra</w:t>
      </w:r>
      <w:r w:rsidRPr="00D411D4">
        <w:rPr>
          <w:rFonts w:ascii="Arial" w:hAnsi="Arial" w:cs="Arial"/>
          <w:sz w:val="24"/>
          <w:szCs w:val="24"/>
        </w:rPr>
        <w:t>tiva para proceder el retiro, tiene derecho a una indemnización confo</w:t>
      </w:r>
      <w:r w:rsidR="00EA72A7" w:rsidRPr="00D411D4">
        <w:rPr>
          <w:rFonts w:ascii="Arial" w:hAnsi="Arial" w:cs="Arial"/>
          <w:sz w:val="24"/>
          <w:szCs w:val="24"/>
        </w:rPr>
        <w:t>rmada por los siguientes facto</w:t>
      </w:r>
      <w:r w:rsidRPr="00D411D4">
        <w:rPr>
          <w:rFonts w:ascii="Arial" w:hAnsi="Arial" w:cs="Arial"/>
          <w:sz w:val="24"/>
          <w:szCs w:val="24"/>
        </w:rPr>
        <w:t>res:</w:t>
      </w:r>
    </w:p>
    <w:p w:rsidR="009914F5" w:rsidRPr="00D411D4" w:rsidRDefault="009914F5" w:rsidP="00D411D4">
      <w:pPr>
        <w:jc w:val="both"/>
        <w:rPr>
          <w:rFonts w:ascii="Arial" w:hAnsi="Arial" w:cs="Arial"/>
          <w:sz w:val="24"/>
          <w:szCs w:val="24"/>
        </w:rPr>
      </w:pPr>
      <w:r w:rsidRPr="00D411D4">
        <w:rPr>
          <w:rFonts w:ascii="Arial" w:hAnsi="Arial" w:cs="Arial"/>
          <w:b/>
          <w:sz w:val="24"/>
          <w:szCs w:val="24"/>
        </w:rPr>
        <w:lastRenderedPageBreak/>
        <w:t>1</w:t>
      </w:r>
      <w:r w:rsidRPr="00D411D4">
        <w:rPr>
          <w:rFonts w:ascii="Arial" w:hAnsi="Arial" w:cs="Arial"/>
          <w:sz w:val="24"/>
          <w:szCs w:val="24"/>
        </w:rPr>
        <w:t>. una indemnización especial equivalente a los salarios de 60 días.</w:t>
      </w:r>
    </w:p>
    <w:p w:rsidR="009914F5" w:rsidRPr="00D411D4" w:rsidRDefault="009914F5" w:rsidP="00D411D4">
      <w:pPr>
        <w:jc w:val="both"/>
        <w:rPr>
          <w:rFonts w:ascii="Arial" w:hAnsi="Arial" w:cs="Arial"/>
          <w:sz w:val="24"/>
          <w:szCs w:val="24"/>
        </w:rPr>
      </w:pPr>
      <w:r w:rsidRPr="00D411D4">
        <w:rPr>
          <w:rFonts w:ascii="Arial" w:hAnsi="Arial" w:cs="Arial"/>
          <w:b/>
          <w:sz w:val="24"/>
          <w:szCs w:val="24"/>
        </w:rPr>
        <w:t>2</w:t>
      </w:r>
      <w:r w:rsidRPr="00D411D4">
        <w:rPr>
          <w:rFonts w:ascii="Arial" w:hAnsi="Arial" w:cs="Arial"/>
          <w:sz w:val="24"/>
          <w:szCs w:val="24"/>
        </w:rPr>
        <w:t>. El pago de 12 semanas de salario como descanso remunerado</w:t>
      </w:r>
    </w:p>
    <w:p w:rsidR="00EA72A7" w:rsidRPr="00D411D4" w:rsidRDefault="00EA72A7" w:rsidP="00D411D4">
      <w:pPr>
        <w:jc w:val="both"/>
        <w:rPr>
          <w:rFonts w:ascii="Arial" w:hAnsi="Arial" w:cs="Arial"/>
          <w:sz w:val="24"/>
          <w:szCs w:val="24"/>
        </w:rPr>
      </w:pPr>
      <w:r w:rsidRPr="00D411D4">
        <w:rPr>
          <w:rFonts w:ascii="Arial" w:hAnsi="Arial" w:cs="Arial"/>
          <w:b/>
          <w:sz w:val="24"/>
          <w:szCs w:val="24"/>
        </w:rPr>
        <w:t>3</w:t>
      </w:r>
      <w:r w:rsidRPr="00D411D4">
        <w:rPr>
          <w:rFonts w:ascii="Arial" w:hAnsi="Arial" w:cs="Arial"/>
          <w:sz w:val="24"/>
          <w:szCs w:val="24"/>
        </w:rPr>
        <w:t>.</w:t>
      </w:r>
      <w:r w:rsidR="009914F5" w:rsidRPr="00D411D4">
        <w:rPr>
          <w:rFonts w:ascii="Arial" w:hAnsi="Arial" w:cs="Arial"/>
          <w:sz w:val="24"/>
          <w:szCs w:val="24"/>
        </w:rPr>
        <w:t xml:space="preserve"> Las indemnizaciones por retiro sin justa causa, las cuales dependen de la modalidad del contrato</w:t>
      </w:r>
    </w:p>
    <w:p w:rsidR="00EA72A7" w:rsidRPr="00D411D4" w:rsidRDefault="00EA72A7" w:rsidP="00D411D4">
      <w:pPr>
        <w:jc w:val="both"/>
        <w:rPr>
          <w:rFonts w:ascii="Arial" w:hAnsi="Arial" w:cs="Arial"/>
          <w:b/>
          <w:sz w:val="24"/>
          <w:szCs w:val="24"/>
        </w:rPr>
      </w:pPr>
      <w:r w:rsidRPr="00D411D4">
        <w:rPr>
          <w:rFonts w:ascii="Arial" w:hAnsi="Arial" w:cs="Arial"/>
          <w:b/>
          <w:sz w:val="24"/>
          <w:szCs w:val="24"/>
        </w:rPr>
        <w:t>INDEMNIZACION SIN JUSTA CAUSA</w:t>
      </w:r>
    </w:p>
    <w:p w:rsidR="00EA72A7" w:rsidRPr="00D411D4" w:rsidRDefault="00EA72A7" w:rsidP="00D411D4">
      <w:pPr>
        <w:jc w:val="both"/>
        <w:rPr>
          <w:rFonts w:ascii="Arial" w:hAnsi="Arial" w:cs="Arial"/>
          <w:sz w:val="24"/>
          <w:szCs w:val="24"/>
        </w:rPr>
      </w:pPr>
      <w:r w:rsidRPr="00D411D4">
        <w:rPr>
          <w:rFonts w:ascii="Arial" w:hAnsi="Arial" w:cs="Arial"/>
          <w:sz w:val="24"/>
          <w:szCs w:val="24"/>
        </w:rPr>
        <w:t>Si el empleado da por terminado el contrato de trabajo, sin que medie ninguna de las causales estipuladas para el despido por justa causa, se genera para el trabajador el derecho a percibir una indemnización dependiendo del tipo de contrato que se haya suscrito.</w:t>
      </w:r>
    </w:p>
    <w:p w:rsidR="00EA72A7" w:rsidRPr="00D411D4" w:rsidRDefault="00EA72A7" w:rsidP="00D411D4">
      <w:pPr>
        <w:jc w:val="both"/>
        <w:rPr>
          <w:rFonts w:ascii="Arial" w:hAnsi="Arial" w:cs="Arial"/>
          <w:sz w:val="24"/>
          <w:szCs w:val="24"/>
        </w:rPr>
      </w:pPr>
      <w:r w:rsidRPr="00D411D4">
        <w:rPr>
          <w:rFonts w:ascii="Arial" w:hAnsi="Arial" w:cs="Arial"/>
          <w:sz w:val="24"/>
          <w:szCs w:val="24"/>
        </w:rPr>
        <w:t xml:space="preserve">Si el empleador ha dado lugar a la terminación por justa causa invocada por el trabajador, también se causa indemnización por despido injusto, a favor del trabajador. </w:t>
      </w:r>
    </w:p>
    <w:p w:rsidR="00EE0034" w:rsidRPr="00D411D4" w:rsidRDefault="00EA72A7" w:rsidP="00D411D4">
      <w:pPr>
        <w:jc w:val="both"/>
        <w:rPr>
          <w:rFonts w:ascii="Arial" w:hAnsi="Arial" w:cs="Arial"/>
          <w:sz w:val="24"/>
          <w:szCs w:val="24"/>
        </w:rPr>
      </w:pPr>
      <w:r w:rsidRPr="00D411D4">
        <w:rPr>
          <w:rFonts w:ascii="Arial" w:hAnsi="Arial" w:cs="Arial"/>
          <w:sz w:val="24"/>
          <w:szCs w:val="24"/>
        </w:rPr>
        <w:t>Aunque las Justas causas por despido pueden tener origen distinto de la ley, como las contenidas en un reglamento interno o convención colectiva, la indemnización por el despido injusto es la que la ley sustancialmente contempla, en este caso el artículo 64 del código sustantivo del traba</w:t>
      </w:r>
      <w:r w:rsidR="00EE0034" w:rsidRPr="00D411D4">
        <w:rPr>
          <w:rFonts w:ascii="Arial" w:hAnsi="Arial" w:cs="Arial"/>
          <w:sz w:val="24"/>
          <w:szCs w:val="24"/>
        </w:rPr>
        <w:t>jo colombiano</w:t>
      </w:r>
    </w:p>
    <w:p w:rsidR="00EE0034" w:rsidRPr="00D411D4" w:rsidRDefault="00EE0034" w:rsidP="00D411D4">
      <w:pPr>
        <w:jc w:val="both"/>
        <w:rPr>
          <w:rFonts w:ascii="Arial" w:hAnsi="Arial" w:cs="Arial"/>
          <w:b/>
          <w:sz w:val="24"/>
          <w:szCs w:val="24"/>
        </w:rPr>
      </w:pPr>
      <w:r w:rsidRPr="00D411D4">
        <w:rPr>
          <w:rFonts w:ascii="Arial" w:hAnsi="Arial" w:cs="Arial"/>
          <w:b/>
          <w:sz w:val="24"/>
          <w:szCs w:val="24"/>
        </w:rPr>
        <w:t>INDEMNIZACION POR SALARIOS CAIDOS</w:t>
      </w:r>
    </w:p>
    <w:p w:rsidR="00EE0034" w:rsidRPr="00D411D4" w:rsidRDefault="00EE0034" w:rsidP="00D411D4">
      <w:pPr>
        <w:jc w:val="both"/>
        <w:rPr>
          <w:rFonts w:ascii="Arial" w:hAnsi="Arial" w:cs="Arial"/>
          <w:sz w:val="24"/>
          <w:szCs w:val="24"/>
        </w:rPr>
      </w:pPr>
      <w:r w:rsidRPr="00D411D4">
        <w:rPr>
          <w:rFonts w:ascii="Arial" w:hAnsi="Arial" w:cs="Arial"/>
          <w:sz w:val="24"/>
          <w:szCs w:val="24"/>
        </w:rPr>
        <w:t>Se conoce como tal la indemnización que se genera por falta de pago al a terminación del contrato de trabajo de la totalidad de los salarios y prestaciones que el empleador adeuda a su trabajador.</w:t>
      </w:r>
    </w:p>
    <w:p w:rsidR="00EE0034" w:rsidRPr="00D411D4" w:rsidRDefault="00EE0034" w:rsidP="00D411D4">
      <w:pPr>
        <w:jc w:val="both"/>
        <w:rPr>
          <w:rFonts w:ascii="Arial" w:hAnsi="Arial" w:cs="Arial"/>
          <w:sz w:val="24"/>
          <w:szCs w:val="24"/>
        </w:rPr>
      </w:pPr>
      <w:r w:rsidRPr="00D411D4">
        <w:rPr>
          <w:rFonts w:ascii="Arial" w:hAnsi="Arial" w:cs="Arial"/>
          <w:sz w:val="24"/>
          <w:szCs w:val="24"/>
        </w:rPr>
        <w:t>Equivale a una suma igual al último salario por cada día de retardo, hasta por 24 meses, o hasta cuando el pago se verifique si el periodo es menor. Si transcurridos 24 meses contados desde la fecha de terminación del contrasto, el trabajador no ha iniciado su reclamación por la vía ordinaria, el empleador deberá pagar al trabajador intereses moratorios a la tasa e de créditos de libre asignación certificados por la superintendencia bancaria, a partir de la iniciación del mes veinticinco (25) hasta cuando el pago se verifique.</w:t>
      </w:r>
    </w:p>
    <w:p w:rsidR="00EE0034" w:rsidRPr="00D411D4" w:rsidRDefault="00EE0034" w:rsidP="00D411D4">
      <w:pPr>
        <w:jc w:val="both"/>
        <w:rPr>
          <w:rFonts w:ascii="Arial" w:hAnsi="Arial" w:cs="Arial"/>
          <w:sz w:val="24"/>
          <w:szCs w:val="24"/>
        </w:rPr>
      </w:pPr>
      <w:r w:rsidRPr="00D411D4">
        <w:rPr>
          <w:rFonts w:ascii="Arial" w:hAnsi="Arial" w:cs="Arial"/>
          <w:sz w:val="24"/>
          <w:szCs w:val="24"/>
        </w:rPr>
        <w:t>Dichos intereses los pagara el empleador sobre las sumas adecuadas al trabajador por concepto de salarios y prestaciones en dinero.</w:t>
      </w:r>
    </w:p>
    <w:p w:rsidR="00EE0034" w:rsidRPr="00D411D4" w:rsidRDefault="00EE0034" w:rsidP="00D411D4">
      <w:pPr>
        <w:jc w:val="both"/>
        <w:rPr>
          <w:rFonts w:ascii="Arial" w:hAnsi="Arial" w:cs="Arial"/>
          <w:b/>
          <w:sz w:val="24"/>
          <w:szCs w:val="24"/>
        </w:rPr>
      </w:pPr>
      <w:r w:rsidRPr="00D411D4">
        <w:rPr>
          <w:rFonts w:ascii="Arial" w:hAnsi="Arial" w:cs="Arial"/>
          <w:b/>
          <w:sz w:val="24"/>
          <w:szCs w:val="24"/>
        </w:rPr>
        <w:t>INDEMNIZACION PARA QUIENES DEVENGAN HASTA 1 SMMLV:</w:t>
      </w:r>
    </w:p>
    <w:p w:rsidR="002D0078" w:rsidRPr="00D411D4" w:rsidRDefault="00EE0034" w:rsidP="00EF7624">
      <w:pPr>
        <w:spacing w:before="100" w:beforeAutospacing="1" w:after="100" w:afterAutospacing="1"/>
        <w:jc w:val="both"/>
        <w:rPr>
          <w:rFonts w:ascii="Arial" w:hAnsi="Arial" w:cs="Arial"/>
          <w:sz w:val="24"/>
          <w:szCs w:val="24"/>
        </w:rPr>
      </w:pPr>
      <w:r w:rsidRPr="00D411D4">
        <w:rPr>
          <w:rFonts w:ascii="Arial" w:hAnsi="Arial" w:cs="Arial"/>
          <w:sz w:val="24"/>
          <w:szCs w:val="24"/>
        </w:rPr>
        <w:t xml:space="preserve">La cuantía de la indemnización antes anotada, solo se aplica a los trabajadores que devenguen más de 1 </w:t>
      </w:r>
      <w:proofErr w:type="spellStart"/>
      <w:r w:rsidRPr="00D411D4">
        <w:rPr>
          <w:rFonts w:ascii="Arial" w:hAnsi="Arial" w:cs="Arial"/>
          <w:sz w:val="24"/>
          <w:szCs w:val="24"/>
        </w:rPr>
        <w:t>smmlv</w:t>
      </w:r>
      <w:proofErr w:type="spellEnd"/>
      <w:r w:rsidRPr="00D411D4">
        <w:rPr>
          <w:rFonts w:ascii="Arial" w:hAnsi="Arial" w:cs="Arial"/>
          <w:sz w:val="24"/>
          <w:szCs w:val="24"/>
        </w:rPr>
        <w:t xml:space="preserve">. Quienes devenguen menos de esta suma </w:t>
      </w:r>
      <w:r w:rsidRPr="00D411D4">
        <w:rPr>
          <w:rFonts w:ascii="Arial" w:hAnsi="Arial" w:cs="Arial"/>
          <w:sz w:val="24"/>
          <w:szCs w:val="24"/>
        </w:rPr>
        <w:lastRenderedPageBreak/>
        <w:t>tendrán derecho a una indemnización moratoria que equivale a un día de salario por cada día de retardo en el pago.</w:t>
      </w:r>
    </w:p>
    <w:p w:rsidR="0022477D" w:rsidRPr="00D411D4" w:rsidRDefault="00EE0034" w:rsidP="0022477D">
      <w:pPr>
        <w:jc w:val="center"/>
        <w:rPr>
          <w:rFonts w:ascii="Arial" w:hAnsi="Arial" w:cs="Arial"/>
          <w:b/>
          <w:sz w:val="24"/>
          <w:szCs w:val="24"/>
        </w:rPr>
      </w:pPr>
      <w:r w:rsidRPr="00D411D4">
        <w:rPr>
          <w:rFonts w:ascii="Arial" w:hAnsi="Arial" w:cs="Arial"/>
          <w:b/>
          <w:sz w:val="24"/>
          <w:szCs w:val="24"/>
        </w:rPr>
        <w:t>JORNADA LABORAL</w:t>
      </w:r>
    </w:p>
    <w:p w:rsidR="00976327" w:rsidRPr="00D411D4" w:rsidRDefault="00976327" w:rsidP="00D411D4">
      <w:pPr>
        <w:jc w:val="both"/>
        <w:rPr>
          <w:rFonts w:ascii="Arial" w:hAnsi="Arial" w:cs="Arial"/>
          <w:b/>
          <w:sz w:val="24"/>
          <w:szCs w:val="24"/>
        </w:rPr>
      </w:pPr>
      <w:r w:rsidRPr="00D411D4">
        <w:rPr>
          <w:rFonts w:ascii="Arial" w:hAnsi="Arial" w:cs="Arial"/>
          <w:b/>
          <w:sz w:val="24"/>
          <w:szCs w:val="24"/>
        </w:rPr>
        <w:t>JORNADAS DIARIAS FLEXIBLES (CST. art. 161)</w:t>
      </w:r>
    </w:p>
    <w:p w:rsidR="00976327" w:rsidRPr="00D411D4" w:rsidRDefault="00976327" w:rsidP="00D411D4">
      <w:pPr>
        <w:pStyle w:val="Prrafodelista"/>
        <w:numPr>
          <w:ilvl w:val="0"/>
          <w:numId w:val="8"/>
        </w:numPr>
        <w:jc w:val="both"/>
        <w:rPr>
          <w:rFonts w:ascii="Arial" w:hAnsi="Arial" w:cs="Arial"/>
          <w:sz w:val="24"/>
          <w:szCs w:val="24"/>
        </w:rPr>
      </w:pPr>
      <w:r w:rsidRPr="00D411D4">
        <w:rPr>
          <w:rFonts w:ascii="Arial" w:hAnsi="Arial" w:cs="Arial"/>
          <w:sz w:val="24"/>
          <w:szCs w:val="24"/>
        </w:rPr>
        <w:t>Se deben distribuir en máximo 6 días a la semana con 1 día de descanso obligatorio.</w:t>
      </w:r>
    </w:p>
    <w:p w:rsidR="00976327" w:rsidRPr="00D411D4" w:rsidRDefault="00976327" w:rsidP="00D411D4">
      <w:pPr>
        <w:pStyle w:val="Prrafodelista"/>
        <w:numPr>
          <w:ilvl w:val="0"/>
          <w:numId w:val="8"/>
        </w:numPr>
        <w:jc w:val="both"/>
        <w:rPr>
          <w:rFonts w:ascii="Arial" w:hAnsi="Arial" w:cs="Arial"/>
          <w:sz w:val="24"/>
          <w:szCs w:val="24"/>
        </w:rPr>
      </w:pPr>
      <w:r w:rsidRPr="00D411D4">
        <w:rPr>
          <w:rFonts w:ascii="Arial" w:hAnsi="Arial" w:cs="Arial"/>
          <w:sz w:val="24"/>
          <w:szCs w:val="24"/>
        </w:rPr>
        <w:t>El día de descanso puede coincidir o no con el domingo.</w:t>
      </w:r>
    </w:p>
    <w:p w:rsidR="00976327" w:rsidRPr="00D411D4" w:rsidRDefault="00976327" w:rsidP="00D411D4">
      <w:pPr>
        <w:pStyle w:val="Prrafodelista"/>
        <w:numPr>
          <w:ilvl w:val="0"/>
          <w:numId w:val="8"/>
        </w:numPr>
        <w:jc w:val="both"/>
        <w:rPr>
          <w:rFonts w:ascii="Arial" w:hAnsi="Arial" w:cs="Arial"/>
          <w:sz w:val="24"/>
          <w:szCs w:val="24"/>
        </w:rPr>
      </w:pPr>
      <w:r w:rsidRPr="00D411D4">
        <w:rPr>
          <w:rFonts w:ascii="Arial" w:hAnsi="Arial" w:cs="Arial"/>
          <w:sz w:val="24"/>
          <w:szCs w:val="24"/>
        </w:rPr>
        <w:t>Puede repartir el tiempo de trabajo de manera variable durante la semana.</w:t>
      </w:r>
    </w:p>
    <w:p w:rsidR="00976327" w:rsidRPr="00D411D4" w:rsidRDefault="00976327" w:rsidP="00D411D4">
      <w:pPr>
        <w:pStyle w:val="Prrafodelista"/>
        <w:numPr>
          <w:ilvl w:val="0"/>
          <w:numId w:val="8"/>
        </w:numPr>
        <w:jc w:val="both"/>
        <w:rPr>
          <w:rFonts w:ascii="Arial" w:hAnsi="Arial" w:cs="Arial"/>
          <w:sz w:val="24"/>
          <w:szCs w:val="24"/>
        </w:rPr>
      </w:pPr>
      <w:r w:rsidRPr="00D411D4">
        <w:rPr>
          <w:rFonts w:ascii="Arial" w:hAnsi="Arial" w:cs="Arial"/>
          <w:sz w:val="24"/>
          <w:szCs w:val="24"/>
        </w:rPr>
        <w:t>El trabajo debe ser mínimo 4 horas continuas y hasta 10 horas diarias sin lugar a recargo por trabajo suplementario.</w:t>
      </w:r>
    </w:p>
    <w:p w:rsidR="00976327" w:rsidRPr="00D411D4" w:rsidRDefault="00976327" w:rsidP="00EF7624">
      <w:pPr>
        <w:pStyle w:val="Prrafodelista"/>
        <w:numPr>
          <w:ilvl w:val="0"/>
          <w:numId w:val="8"/>
        </w:numPr>
        <w:spacing w:before="100" w:beforeAutospacing="1" w:after="100" w:afterAutospacing="1"/>
        <w:jc w:val="both"/>
        <w:rPr>
          <w:rFonts w:ascii="Arial" w:hAnsi="Arial" w:cs="Arial"/>
          <w:sz w:val="24"/>
          <w:szCs w:val="24"/>
        </w:rPr>
      </w:pPr>
      <w:r w:rsidRPr="00D411D4">
        <w:rPr>
          <w:rFonts w:ascii="Arial" w:hAnsi="Arial" w:cs="Arial"/>
          <w:sz w:val="24"/>
          <w:szCs w:val="24"/>
        </w:rPr>
        <w:t>El número de horas de trabajo promedio semanales no puede exceder de 48 horas dentro de la jornada ordinaria de 6 am a 10 pm.</w:t>
      </w:r>
    </w:p>
    <w:p w:rsidR="0022477D" w:rsidRPr="002D0078" w:rsidRDefault="00976327" w:rsidP="00D411D4">
      <w:pPr>
        <w:pStyle w:val="Prrafodelista"/>
        <w:numPr>
          <w:ilvl w:val="0"/>
          <w:numId w:val="8"/>
        </w:numPr>
        <w:jc w:val="both"/>
        <w:rPr>
          <w:rFonts w:ascii="Arial" w:hAnsi="Arial" w:cs="Arial"/>
          <w:sz w:val="24"/>
          <w:szCs w:val="24"/>
        </w:rPr>
      </w:pPr>
      <w:r w:rsidRPr="00D411D4">
        <w:rPr>
          <w:rFonts w:ascii="Arial" w:hAnsi="Arial" w:cs="Arial"/>
          <w:sz w:val="24"/>
          <w:szCs w:val="24"/>
        </w:rPr>
        <w:t>El empleador no podrá aun con el consentimiento del trabajador contratado para la ejecución de 2 turnos en el mismo día salvo labor de supervisión, dirección, confianza o manejo.</w:t>
      </w:r>
    </w:p>
    <w:p w:rsidR="00EE0034" w:rsidRPr="00D411D4" w:rsidRDefault="00EE0034" w:rsidP="00EF7624">
      <w:pPr>
        <w:tabs>
          <w:tab w:val="left" w:pos="3645"/>
        </w:tabs>
        <w:jc w:val="both"/>
        <w:rPr>
          <w:rFonts w:ascii="Arial" w:hAnsi="Arial" w:cs="Arial"/>
          <w:b/>
          <w:sz w:val="24"/>
          <w:szCs w:val="24"/>
        </w:rPr>
      </w:pPr>
      <w:r w:rsidRPr="00D411D4">
        <w:rPr>
          <w:rFonts w:ascii="Arial" w:hAnsi="Arial" w:cs="Arial"/>
          <w:b/>
          <w:sz w:val="24"/>
          <w:szCs w:val="24"/>
        </w:rPr>
        <w:t>JORNADAS ESPECIALES:</w:t>
      </w:r>
    </w:p>
    <w:p w:rsidR="00EE0034" w:rsidRPr="00D411D4" w:rsidRDefault="00EE0034" w:rsidP="00D411D4">
      <w:pPr>
        <w:jc w:val="both"/>
        <w:rPr>
          <w:rFonts w:ascii="Arial" w:hAnsi="Arial" w:cs="Arial"/>
          <w:sz w:val="24"/>
          <w:szCs w:val="24"/>
        </w:rPr>
      </w:pPr>
      <w:r w:rsidRPr="00D411D4">
        <w:rPr>
          <w:rFonts w:ascii="Arial" w:hAnsi="Arial" w:cs="Arial"/>
          <w:sz w:val="24"/>
          <w:szCs w:val="24"/>
        </w:rPr>
        <w:t>El empleador y el trabajador pueden acordar, temporal o indefinidamente, la organización de turnos de trabajo sucesivos</w:t>
      </w:r>
      <w:proofErr w:type="gramStart"/>
      <w:r w:rsidRPr="00D411D4">
        <w:rPr>
          <w:rFonts w:ascii="Arial" w:hAnsi="Arial" w:cs="Arial"/>
          <w:sz w:val="24"/>
          <w:szCs w:val="24"/>
        </w:rPr>
        <w:t>,,</w:t>
      </w:r>
      <w:proofErr w:type="gramEnd"/>
      <w:r w:rsidRPr="00D411D4">
        <w:rPr>
          <w:rFonts w:ascii="Arial" w:hAnsi="Arial" w:cs="Arial"/>
          <w:sz w:val="24"/>
          <w:szCs w:val="24"/>
        </w:rPr>
        <w:t xml:space="preserve"> que permitan operar a la empresa o secciones de la misma sin solución de continuidad durante todos los días de la semana ,siempre y cuando el respectivo turno no exceda las seis (6) horas al día y treinta y seis (36) horas a la semana.</w:t>
      </w:r>
    </w:p>
    <w:p w:rsidR="00EE0034" w:rsidRPr="00D411D4" w:rsidRDefault="00EE0034" w:rsidP="00D411D4">
      <w:pPr>
        <w:jc w:val="both"/>
        <w:rPr>
          <w:rFonts w:ascii="Arial" w:hAnsi="Arial" w:cs="Arial"/>
          <w:sz w:val="24"/>
          <w:szCs w:val="24"/>
        </w:rPr>
      </w:pPr>
      <w:r w:rsidRPr="00D411D4">
        <w:rPr>
          <w:rFonts w:ascii="Arial" w:hAnsi="Arial" w:cs="Arial"/>
          <w:sz w:val="24"/>
          <w:szCs w:val="24"/>
        </w:rPr>
        <w:t>Así mismo el empleador y el trabajador pueden acordar que la jornada semanal de cuarenta y ocho (48) horas se realice mediante jornadas diarias flexibles de trabajo, distribuidas en máximo seis días a la semana con un día de descanso obligatorio, que podría coincidir con el domingo.</w:t>
      </w:r>
    </w:p>
    <w:p w:rsidR="00EE0034" w:rsidRPr="00D411D4" w:rsidRDefault="00EE0034" w:rsidP="00D411D4">
      <w:pPr>
        <w:jc w:val="both"/>
        <w:rPr>
          <w:rFonts w:ascii="Arial" w:hAnsi="Arial" w:cs="Arial"/>
          <w:sz w:val="24"/>
          <w:szCs w:val="24"/>
        </w:rPr>
      </w:pPr>
      <w:r w:rsidRPr="00D411D4">
        <w:rPr>
          <w:rFonts w:ascii="Arial" w:hAnsi="Arial" w:cs="Arial"/>
          <w:sz w:val="24"/>
          <w:szCs w:val="24"/>
        </w:rPr>
        <w:t>En este, el número de horas diarias podrá repartirse de manera variable durante la respectiva semana y podrá</w:t>
      </w:r>
      <w:r w:rsidR="00976327" w:rsidRPr="00D411D4">
        <w:rPr>
          <w:rFonts w:ascii="Arial" w:hAnsi="Arial" w:cs="Arial"/>
          <w:sz w:val="24"/>
          <w:szCs w:val="24"/>
        </w:rPr>
        <w:t xml:space="preserve"> ser mínimo de cuatro (4) horas C</w:t>
      </w:r>
      <w:r w:rsidRPr="00D411D4">
        <w:rPr>
          <w:rFonts w:ascii="Arial" w:hAnsi="Arial" w:cs="Arial"/>
          <w:sz w:val="24"/>
          <w:szCs w:val="24"/>
        </w:rPr>
        <w:t xml:space="preserve">ontinuas hasta diez (10) horas diarias sin lugar a ningún recargo por trabajo suplementario, cuando el </w:t>
      </w:r>
      <w:r w:rsidR="00976327" w:rsidRPr="00D411D4">
        <w:rPr>
          <w:rFonts w:ascii="Arial" w:hAnsi="Arial" w:cs="Arial"/>
          <w:sz w:val="24"/>
          <w:szCs w:val="24"/>
        </w:rPr>
        <w:t>número</w:t>
      </w:r>
      <w:r w:rsidRPr="00D411D4">
        <w:rPr>
          <w:rFonts w:ascii="Arial" w:hAnsi="Arial" w:cs="Arial"/>
          <w:sz w:val="24"/>
          <w:szCs w:val="24"/>
        </w:rPr>
        <w:t xml:space="preserve"> d</w:t>
      </w:r>
      <w:r w:rsidR="00976327" w:rsidRPr="00D411D4">
        <w:rPr>
          <w:rFonts w:ascii="Arial" w:hAnsi="Arial" w:cs="Arial"/>
          <w:sz w:val="24"/>
          <w:szCs w:val="24"/>
        </w:rPr>
        <w:t xml:space="preserve">e horas de trabajo no exceda el </w:t>
      </w:r>
      <w:r w:rsidRPr="00D411D4">
        <w:rPr>
          <w:rFonts w:ascii="Arial" w:hAnsi="Arial" w:cs="Arial"/>
          <w:sz w:val="24"/>
          <w:szCs w:val="24"/>
        </w:rPr>
        <w:t>promedio de cuarenta y ocho (48) horas semanales dentro de la jornada ordinaria de 6:00 am a 10:00 pm.</w:t>
      </w:r>
    </w:p>
    <w:p w:rsidR="00EE0034" w:rsidRPr="00D411D4" w:rsidRDefault="00976327" w:rsidP="00D411D4">
      <w:pPr>
        <w:jc w:val="both"/>
        <w:rPr>
          <w:rFonts w:ascii="Arial" w:hAnsi="Arial" w:cs="Arial"/>
          <w:sz w:val="24"/>
          <w:szCs w:val="24"/>
        </w:rPr>
      </w:pPr>
      <w:r w:rsidRPr="00D411D4">
        <w:rPr>
          <w:rFonts w:ascii="Arial" w:hAnsi="Arial" w:cs="Arial"/>
          <w:sz w:val="24"/>
          <w:szCs w:val="24"/>
        </w:rPr>
        <w:t>Sin embargo, el empleador n</w:t>
      </w:r>
      <w:r w:rsidR="00EE0034" w:rsidRPr="00D411D4">
        <w:rPr>
          <w:rFonts w:ascii="Arial" w:hAnsi="Arial" w:cs="Arial"/>
          <w:sz w:val="24"/>
          <w:szCs w:val="24"/>
        </w:rPr>
        <w:t xml:space="preserve">o </w:t>
      </w:r>
      <w:proofErr w:type="gramStart"/>
      <w:r w:rsidR="00EE0034" w:rsidRPr="00D411D4">
        <w:rPr>
          <w:rFonts w:ascii="Arial" w:hAnsi="Arial" w:cs="Arial"/>
          <w:sz w:val="24"/>
          <w:szCs w:val="24"/>
        </w:rPr>
        <w:t>podrá ,</w:t>
      </w:r>
      <w:proofErr w:type="gramEnd"/>
      <w:r w:rsidR="00EE0034" w:rsidRPr="00D411D4">
        <w:rPr>
          <w:rFonts w:ascii="Arial" w:hAnsi="Arial" w:cs="Arial"/>
          <w:sz w:val="24"/>
          <w:szCs w:val="24"/>
        </w:rPr>
        <w:t xml:space="preserve"> aun con el consentimiento del trabajador, contratarlo para la ejecución</w:t>
      </w:r>
      <w:r w:rsidRPr="00D411D4">
        <w:rPr>
          <w:rFonts w:ascii="Arial" w:hAnsi="Arial" w:cs="Arial"/>
          <w:sz w:val="24"/>
          <w:szCs w:val="24"/>
        </w:rPr>
        <w:t xml:space="preserve"> de dos turnos en el mismo </w:t>
      </w:r>
      <w:r w:rsidR="007F0ABE" w:rsidRPr="00D411D4">
        <w:rPr>
          <w:rFonts w:ascii="Arial" w:hAnsi="Arial" w:cs="Arial"/>
          <w:sz w:val="24"/>
          <w:szCs w:val="24"/>
        </w:rPr>
        <w:t>día</w:t>
      </w:r>
      <w:r w:rsidRPr="00D411D4">
        <w:rPr>
          <w:rFonts w:ascii="Arial" w:hAnsi="Arial" w:cs="Arial"/>
          <w:sz w:val="24"/>
          <w:szCs w:val="24"/>
        </w:rPr>
        <w:t xml:space="preserve">, </w:t>
      </w:r>
      <w:r w:rsidR="00EE0034" w:rsidRPr="00D411D4">
        <w:rPr>
          <w:rFonts w:ascii="Arial" w:hAnsi="Arial" w:cs="Arial"/>
          <w:sz w:val="24"/>
          <w:szCs w:val="24"/>
        </w:rPr>
        <w:t>salvo en labores de supervisión, dirección, confianza o manejo.</w:t>
      </w:r>
    </w:p>
    <w:p w:rsidR="002D0078" w:rsidRDefault="002D0078" w:rsidP="00D411D4">
      <w:pPr>
        <w:jc w:val="both"/>
        <w:rPr>
          <w:rFonts w:ascii="Arial" w:hAnsi="Arial" w:cs="Arial"/>
          <w:sz w:val="24"/>
          <w:szCs w:val="24"/>
        </w:rPr>
      </w:pPr>
    </w:p>
    <w:p w:rsidR="007F0ABE" w:rsidRPr="00D411D4" w:rsidRDefault="007F0ABE" w:rsidP="00D411D4">
      <w:pPr>
        <w:jc w:val="both"/>
        <w:rPr>
          <w:rFonts w:ascii="Arial" w:hAnsi="Arial" w:cs="Arial"/>
          <w:b/>
          <w:sz w:val="24"/>
          <w:szCs w:val="24"/>
        </w:rPr>
      </w:pPr>
      <w:r w:rsidRPr="00D411D4">
        <w:rPr>
          <w:rFonts w:ascii="Arial" w:hAnsi="Arial" w:cs="Arial"/>
          <w:b/>
          <w:sz w:val="24"/>
          <w:szCs w:val="24"/>
        </w:rPr>
        <w:lastRenderedPageBreak/>
        <w:t>DESCANSO EN DIA SABADO</w:t>
      </w:r>
    </w:p>
    <w:p w:rsidR="007F0ABE" w:rsidRPr="00D411D4" w:rsidRDefault="007F0ABE" w:rsidP="00D411D4">
      <w:pPr>
        <w:jc w:val="both"/>
        <w:rPr>
          <w:rFonts w:ascii="Arial" w:hAnsi="Arial" w:cs="Arial"/>
          <w:sz w:val="24"/>
          <w:szCs w:val="24"/>
        </w:rPr>
      </w:pPr>
      <w:r w:rsidRPr="00D411D4">
        <w:rPr>
          <w:rFonts w:ascii="Arial" w:hAnsi="Arial" w:cs="Arial"/>
          <w:sz w:val="24"/>
          <w:szCs w:val="24"/>
        </w:rPr>
        <w:t>Las empresas que laboran 48 horas a la semana podrán ampliar por acuerdo entre las partes la jornada ordinaria hasta en dos (2) horas diarias, con el único fin de permitir a los trabajadores el descanso durante todo el día sábado.</w:t>
      </w:r>
    </w:p>
    <w:p w:rsidR="007F0ABE" w:rsidRPr="00D411D4" w:rsidRDefault="007F0ABE" w:rsidP="00D411D4">
      <w:pPr>
        <w:jc w:val="both"/>
        <w:rPr>
          <w:rFonts w:ascii="Arial" w:hAnsi="Arial" w:cs="Arial"/>
          <w:sz w:val="24"/>
          <w:szCs w:val="24"/>
        </w:rPr>
      </w:pPr>
      <w:r w:rsidRPr="00D411D4">
        <w:rPr>
          <w:rFonts w:ascii="Arial" w:hAnsi="Arial" w:cs="Arial"/>
          <w:sz w:val="24"/>
          <w:szCs w:val="24"/>
        </w:rPr>
        <w:t>Estas dos (2) horas no constituyen ni dan lugar al pago de horas extra ni a recargo alguno. En estos casos, cuando se amplié la jornada, está prohibido laborar horas extras en el mismo día.</w:t>
      </w:r>
    </w:p>
    <w:p w:rsidR="007740CD" w:rsidRPr="002D0078" w:rsidRDefault="007F0ABE" w:rsidP="00D411D4">
      <w:pPr>
        <w:jc w:val="both"/>
        <w:rPr>
          <w:rFonts w:ascii="Arial" w:hAnsi="Arial" w:cs="Arial"/>
          <w:sz w:val="24"/>
          <w:szCs w:val="24"/>
        </w:rPr>
      </w:pPr>
      <w:r w:rsidRPr="00D411D4">
        <w:rPr>
          <w:rFonts w:ascii="Arial" w:hAnsi="Arial" w:cs="Arial"/>
          <w:sz w:val="24"/>
          <w:szCs w:val="24"/>
        </w:rPr>
        <w:t>El trabajo excepcional en día sábado se retribuye con el salario ordinario y los recargos a que haya lugar por trabajo nocturno u horas extra.</w:t>
      </w:r>
    </w:p>
    <w:p w:rsidR="007F0ABE" w:rsidRPr="00D411D4" w:rsidRDefault="007F0ABE" w:rsidP="00D411D4">
      <w:pPr>
        <w:jc w:val="both"/>
        <w:rPr>
          <w:rFonts w:ascii="Arial" w:hAnsi="Arial" w:cs="Arial"/>
          <w:b/>
          <w:sz w:val="24"/>
          <w:szCs w:val="24"/>
        </w:rPr>
      </w:pPr>
      <w:r w:rsidRPr="00D411D4">
        <w:rPr>
          <w:rFonts w:ascii="Arial" w:hAnsi="Arial" w:cs="Arial"/>
          <w:b/>
          <w:sz w:val="24"/>
          <w:szCs w:val="24"/>
        </w:rPr>
        <w:t>TRABAJO DIURNO</w:t>
      </w:r>
    </w:p>
    <w:p w:rsidR="007F0ABE" w:rsidRPr="00D411D4" w:rsidRDefault="007F0ABE" w:rsidP="00D411D4">
      <w:pPr>
        <w:jc w:val="both"/>
        <w:rPr>
          <w:rFonts w:ascii="Arial" w:hAnsi="Arial" w:cs="Arial"/>
          <w:sz w:val="24"/>
          <w:szCs w:val="24"/>
        </w:rPr>
      </w:pPr>
      <w:r w:rsidRPr="00D411D4">
        <w:rPr>
          <w:rFonts w:ascii="Arial" w:hAnsi="Arial" w:cs="Arial"/>
          <w:sz w:val="24"/>
          <w:szCs w:val="24"/>
        </w:rPr>
        <w:t>Para</w:t>
      </w:r>
      <w:r w:rsidRPr="00D411D4">
        <w:rPr>
          <w:rFonts w:ascii="Arial" w:hAnsi="Arial" w:cs="Arial"/>
          <w:b/>
          <w:sz w:val="24"/>
          <w:szCs w:val="24"/>
        </w:rPr>
        <w:t xml:space="preserve"> </w:t>
      </w:r>
      <w:r w:rsidRPr="00D411D4">
        <w:rPr>
          <w:rFonts w:ascii="Arial" w:hAnsi="Arial" w:cs="Arial"/>
          <w:sz w:val="24"/>
          <w:szCs w:val="24"/>
        </w:rPr>
        <w:t xml:space="preserve">todos los efectos laborales, se califica como trabajo diurno el comprendido entre las seis horas </w:t>
      </w:r>
      <w:proofErr w:type="gramStart"/>
      <w:r w:rsidRPr="00D411D4">
        <w:rPr>
          <w:rFonts w:ascii="Arial" w:hAnsi="Arial" w:cs="Arial"/>
          <w:sz w:val="24"/>
          <w:szCs w:val="24"/>
        </w:rPr>
        <w:t>( 6</w:t>
      </w:r>
      <w:proofErr w:type="gramEnd"/>
      <w:r w:rsidRPr="00D411D4">
        <w:rPr>
          <w:rFonts w:ascii="Arial" w:hAnsi="Arial" w:cs="Arial"/>
          <w:sz w:val="24"/>
          <w:szCs w:val="24"/>
        </w:rPr>
        <w:t xml:space="preserve"> a.m.) y las veintidós horas (10 p.m.) </w:t>
      </w:r>
    </w:p>
    <w:p w:rsidR="007F0ABE" w:rsidRPr="00D411D4" w:rsidRDefault="007F0ABE" w:rsidP="00D411D4">
      <w:pPr>
        <w:jc w:val="both"/>
        <w:rPr>
          <w:rFonts w:ascii="Arial" w:hAnsi="Arial" w:cs="Arial"/>
          <w:b/>
          <w:sz w:val="24"/>
          <w:szCs w:val="24"/>
        </w:rPr>
      </w:pPr>
      <w:r w:rsidRPr="00D411D4">
        <w:rPr>
          <w:rFonts w:ascii="Arial" w:hAnsi="Arial" w:cs="Arial"/>
          <w:b/>
          <w:sz w:val="24"/>
          <w:szCs w:val="24"/>
        </w:rPr>
        <w:t>TRABAJO NOCTURNO</w:t>
      </w:r>
    </w:p>
    <w:p w:rsidR="007F0ABE" w:rsidRPr="00D411D4" w:rsidRDefault="007F0ABE" w:rsidP="00D411D4">
      <w:pPr>
        <w:jc w:val="both"/>
        <w:rPr>
          <w:rFonts w:ascii="Arial" w:hAnsi="Arial" w:cs="Arial"/>
          <w:b/>
          <w:sz w:val="24"/>
          <w:szCs w:val="24"/>
        </w:rPr>
      </w:pPr>
      <w:r w:rsidRPr="00D411D4">
        <w:rPr>
          <w:rFonts w:ascii="Arial" w:hAnsi="Arial" w:cs="Arial"/>
          <w:sz w:val="24"/>
          <w:szCs w:val="24"/>
        </w:rPr>
        <w:t>El prestado entre las veintidós horas (10 p.m.) y las seis de la mañana del día siguiente (6a.m.).</w:t>
      </w:r>
    </w:p>
    <w:p w:rsidR="007F0ABE" w:rsidRPr="00D411D4" w:rsidRDefault="007F0ABE" w:rsidP="00D411D4">
      <w:pPr>
        <w:jc w:val="both"/>
        <w:rPr>
          <w:rFonts w:ascii="Arial" w:hAnsi="Arial" w:cs="Arial"/>
          <w:sz w:val="24"/>
          <w:szCs w:val="24"/>
        </w:rPr>
      </w:pPr>
      <w:r w:rsidRPr="00D411D4">
        <w:rPr>
          <w:rFonts w:ascii="Arial" w:hAnsi="Arial" w:cs="Arial"/>
          <w:sz w:val="24"/>
          <w:szCs w:val="24"/>
        </w:rPr>
        <w:t>Esta distinción ofrece importancia para el régimen de retribución de los recargos legales, como horas extras, trabajo nocturno, etc.</w:t>
      </w:r>
    </w:p>
    <w:p w:rsidR="001C2FE6" w:rsidRPr="00D411D4" w:rsidRDefault="007F0ABE" w:rsidP="00D411D4">
      <w:pPr>
        <w:jc w:val="both"/>
        <w:rPr>
          <w:rFonts w:ascii="Arial" w:hAnsi="Arial" w:cs="Arial"/>
          <w:sz w:val="24"/>
          <w:szCs w:val="24"/>
        </w:rPr>
      </w:pPr>
      <w:r w:rsidRPr="00D411D4">
        <w:rPr>
          <w:rFonts w:ascii="Arial" w:hAnsi="Arial" w:cs="Arial"/>
          <w:sz w:val="24"/>
          <w:szCs w:val="24"/>
        </w:rPr>
        <w:t>El día se cuenta desde las 12:00 de la noche hasta las 12:00 de la siguiente noche.</w:t>
      </w:r>
    </w:p>
    <w:p w:rsidR="007F0ABE" w:rsidRDefault="007F0ABE" w:rsidP="001C2FE6">
      <w:pPr>
        <w:shd w:val="clear" w:color="auto" w:fill="FFFFFF"/>
        <w:spacing w:after="0" w:line="270" w:lineRule="atLeast"/>
        <w:jc w:val="center"/>
        <w:rPr>
          <w:rFonts w:ascii="Arial" w:eastAsia="Times New Roman" w:hAnsi="Arial" w:cs="Arial"/>
          <w:b/>
          <w:bCs/>
          <w:color w:val="000000"/>
          <w:sz w:val="24"/>
          <w:szCs w:val="24"/>
        </w:rPr>
      </w:pPr>
      <w:r w:rsidRPr="00D411D4">
        <w:rPr>
          <w:rFonts w:ascii="Arial" w:eastAsia="Times New Roman" w:hAnsi="Arial" w:cs="Arial"/>
          <w:b/>
          <w:bCs/>
          <w:color w:val="000000"/>
          <w:sz w:val="24"/>
          <w:szCs w:val="24"/>
        </w:rPr>
        <w:t>HORAS EXTRAS</w:t>
      </w:r>
    </w:p>
    <w:p w:rsidR="001C2FE6" w:rsidRPr="00D411D4" w:rsidRDefault="001C2FE6" w:rsidP="001C2FE6">
      <w:pPr>
        <w:shd w:val="clear" w:color="auto" w:fill="FFFFFF"/>
        <w:spacing w:after="0" w:line="270" w:lineRule="atLeast"/>
        <w:jc w:val="center"/>
        <w:rPr>
          <w:rFonts w:ascii="Arial" w:eastAsia="Times New Roman" w:hAnsi="Arial" w:cs="Arial"/>
          <w:b/>
          <w:bCs/>
          <w:color w:val="000000"/>
          <w:sz w:val="24"/>
          <w:szCs w:val="24"/>
        </w:rPr>
      </w:pPr>
    </w:p>
    <w:p w:rsidR="00FE0860" w:rsidRPr="00D411D4" w:rsidRDefault="00FE0860" w:rsidP="00D411D4">
      <w:pPr>
        <w:pStyle w:val="NormalWeb"/>
        <w:shd w:val="clear" w:color="auto" w:fill="FFFFFF"/>
        <w:spacing w:before="120" w:beforeAutospacing="0" w:after="240" w:afterAutospacing="0"/>
        <w:jc w:val="both"/>
        <w:rPr>
          <w:rFonts w:ascii="Arial" w:hAnsi="Arial" w:cs="Arial"/>
          <w:color w:val="000000"/>
        </w:rPr>
      </w:pPr>
      <w:r w:rsidRPr="00D411D4">
        <w:rPr>
          <w:rFonts w:ascii="Arial" w:hAnsi="Arial" w:cs="Arial"/>
          <w:color w:val="111111"/>
          <w:shd w:val="clear" w:color="auto" w:fill="FFFFFF"/>
        </w:rPr>
        <w:t>Son aquellas que se trabaja adicional a las 8 horas diarias o a la jornada pactada entre la partes. Si en un día se trabajan 10 horas, y se ha pactado la jornada máxima legal, entonces tendremos 2 horas extras, que son las que han superado el límite de las 8 diarias. Si la jornada pactada es de medio tiempo, es decir 4 horas diarias y se trabajan 6 horas, se tienen dos horas extras</w:t>
      </w:r>
    </w:p>
    <w:p w:rsidR="00FE0860" w:rsidRPr="00D411D4" w:rsidRDefault="00FE0860" w:rsidP="00D411D4">
      <w:pPr>
        <w:pStyle w:val="NormalWeb"/>
        <w:spacing w:before="0" w:beforeAutospacing="0" w:after="0" w:afterAutospacing="0" w:line="360" w:lineRule="atLeast"/>
        <w:jc w:val="both"/>
        <w:rPr>
          <w:rFonts w:ascii="Arial" w:hAnsi="Arial" w:cs="Arial"/>
          <w:color w:val="111111"/>
        </w:rPr>
      </w:pPr>
      <w:r w:rsidRPr="00D411D4">
        <w:rPr>
          <w:rStyle w:val="Textoennegrita"/>
          <w:rFonts w:ascii="Arial" w:hAnsi="Arial" w:cs="Arial"/>
          <w:color w:val="111111"/>
        </w:rPr>
        <w:t>HORA EXTRA DIURNA</w:t>
      </w:r>
    </w:p>
    <w:p w:rsidR="00FE0860" w:rsidRPr="00D411D4" w:rsidRDefault="00FE0860" w:rsidP="00D411D4">
      <w:pPr>
        <w:pStyle w:val="NormalWeb"/>
        <w:shd w:val="clear" w:color="auto" w:fill="FFFFFF"/>
        <w:spacing w:before="120" w:beforeAutospacing="0" w:after="240" w:afterAutospacing="0"/>
        <w:jc w:val="both"/>
        <w:rPr>
          <w:rFonts w:ascii="Arial" w:hAnsi="Arial" w:cs="Arial"/>
          <w:color w:val="111111"/>
          <w:shd w:val="clear" w:color="auto" w:fill="FFFFFF"/>
        </w:rPr>
      </w:pPr>
      <w:r w:rsidRPr="00D411D4">
        <w:rPr>
          <w:rFonts w:ascii="Arial" w:hAnsi="Arial" w:cs="Arial"/>
          <w:color w:val="111111"/>
          <w:shd w:val="clear" w:color="auto" w:fill="FFFFFF"/>
        </w:rPr>
        <w:t xml:space="preserve">La hora extra diurna es la que se labora entre las 6 de la mañana y las 10 de la noche y tiene un recargo del 25% sobre el valor ordinario. </w:t>
      </w:r>
    </w:p>
    <w:p w:rsidR="00FE0860" w:rsidRPr="00D411D4" w:rsidRDefault="00FE0860" w:rsidP="00D411D4">
      <w:pPr>
        <w:pStyle w:val="NormalWeb"/>
        <w:shd w:val="clear" w:color="auto" w:fill="FFFFFF"/>
        <w:spacing w:before="120" w:beforeAutospacing="0" w:after="240" w:afterAutospacing="0"/>
        <w:jc w:val="both"/>
        <w:rPr>
          <w:rFonts w:ascii="Arial" w:hAnsi="Arial" w:cs="Arial"/>
          <w:color w:val="111111"/>
          <w:shd w:val="clear" w:color="auto" w:fill="FFFFFF"/>
        </w:rPr>
      </w:pPr>
      <w:r w:rsidRPr="00D411D4">
        <w:rPr>
          <w:rFonts w:ascii="Arial" w:hAnsi="Arial" w:cs="Arial"/>
          <w:b/>
          <w:color w:val="111111"/>
          <w:shd w:val="clear" w:color="auto" w:fill="FFFFFF"/>
        </w:rPr>
        <w:t>Ejemplo,</w:t>
      </w:r>
      <w:r w:rsidRPr="00D411D4">
        <w:rPr>
          <w:rFonts w:ascii="Arial" w:hAnsi="Arial" w:cs="Arial"/>
          <w:color w:val="111111"/>
          <w:shd w:val="clear" w:color="auto" w:fill="FFFFFF"/>
        </w:rPr>
        <w:t xml:space="preserve"> si la hora ordinaria cuesta $5.000 la hora extra diurna costará $6.250 (5.000x1.25)</w:t>
      </w:r>
    </w:p>
    <w:p w:rsidR="00FE0860" w:rsidRPr="00D411D4" w:rsidRDefault="00FE0860" w:rsidP="00D411D4">
      <w:pPr>
        <w:pStyle w:val="NormalWeb"/>
        <w:spacing w:before="0" w:beforeAutospacing="0" w:after="0" w:afterAutospacing="0" w:line="360" w:lineRule="atLeast"/>
        <w:jc w:val="both"/>
        <w:rPr>
          <w:rFonts w:ascii="Arial" w:hAnsi="Arial" w:cs="Arial"/>
          <w:color w:val="111111"/>
        </w:rPr>
      </w:pPr>
      <w:r w:rsidRPr="00D411D4">
        <w:rPr>
          <w:rStyle w:val="Textoennegrita"/>
          <w:rFonts w:ascii="Arial" w:hAnsi="Arial" w:cs="Arial"/>
          <w:color w:val="111111"/>
        </w:rPr>
        <w:t>HORA EXTRA NOCTURNA</w:t>
      </w:r>
    </w:p>
    <w:p w:rsidR="00D411D4" w:rsidRPr="00D411D4" w:rsidRDefault="00FE0860" w:rsidP="00D411D4">
      <w:pPr>
        <w:pStyle w:val="NormalWeb"/>
        <w:shd w:val="clear" w:color="auto" w:fill="FFFFFF"/>
        <w:spacing w:before="120" w:beforeAutospacing="0" w:after="240" w:afterAutospacing="0"/>
        <w:jc w:val="both"/>
        <w:rPr>
          <w:rFonts w:ascii="Arial" w:hAnsi="Arial" w:cs="Arial"/>
          <w:color w:val="111111"/>
          <w:shd w:val="clear" w:color="auto" w:fill="FFFFFF"/>
        </w:rPr>
      </w:pPr>
      <w:r w:rsidRPr="00D411D4">
        <w:rPr>
          <w:rFonts w:ascii="Arial" w:hAnsi="Arial" w:cs="Arial"/>
          <w:color w:val="111111"/>
          <w:shd w:val="clear" w:color="auto" w:fill="FFFFFF"/>
        </w:rPr>
        <w:t xml:space="preserve">Si la hora extra es nocturna, es decir entre la 10 de la noche y las 6 de la mañana, el recargo será del 75% sobre la hora ordinaria. </w:t>
      </w:r>
    </w:p>
    <w:p w:rsidR="001C2FE6" w:rsidRPr="00D411D4" w:rsidRDefault="00FE0860" w:rsidP="00D411D4">
      <w:pPr>
        <w:pStyle w:val="NormalWeb"/>
        <w:shd w:val="clear" w:color="auto" w:fill="FFFFFF"/>
        <w:spacing w:before="120" w:beforeAutospacing="0" w:after="240" w:afterAutospacing="0"/>
        <w:jc w:val="both"/>
        <w:rPr>
          <w:rFonts w:ascii="Arial" w:hAnsi="Arial" w:cs="Arial"/>
          <w:color w:val="111111"/>
          <w:shd w:val="clear" w:color="auto" w:fill="FFFFFF"/>
        </w:rPr>
      </w:pPr>
      <w:r w:rsidRPr="00D411D4">
        <w:rPr>
          <w:rFonts w:ascii="Arial" w:hAnsi="Arial" w:cs="Arial"/>
          <w:b/>
          <w:color w:val="111111"/>
          <w:shd w:val="clear" w:color="auto" w:fill="FFFFFF"/>
        </w:rPr>
        <w:lastRenderedPageBreak/>
        <w:t>Ejemplo:</w:t>
      </w:r>
      <w:r w:rsidRPr="00D411D4">
        <w:rPr>
          <w:rFonts w:ascii="Arial" w:hAnsi="Arial" w:cs="Arial"/>
          <w:color w:val="111111"/>
          <w:shd w:val="clear" w:color="auto" w:fill="FFFFFF"/>
        </w:rPr>
        <w:t xml:space="preserve"> si la hora ordinaria cuesta $5.000 la hora extra nocturna costará $8.750 (5.000x1.75)</w:t>
      </w:r>
    </w:p>
    <w:p w:rsidR="00D411D4" w:rsidRDefault="00D411D4" w:rsidP="0022477D">
      <w:pPr>
        <w:pStyle w:val="NormalWeb"/>
        <w:spacing w:before="0" w:beforeAutospacing="0" w:after="0" w:afterAutospacing="0" w:line="360" w:lineRule="atLeast"/>
        <w:jc w:val="center"/>
        <w:rPr>
          <w:rStyle w:val="Textoennegrita"/>
          <w:rFonts w:ascii="Arial" w:hAnsi="Arial" w:cs="Arial"/>
          <w:color w:val="111111"/>
        </w:rPr>
      </w:pPr>
      <w:r w:rsidRPr="00D411D4">
        <w:rPr>
          <w:rStyle w:val="Textoennegrita"/>
          <w:rFonts w:ascii="Arial" w:hAnsi="Arial" w:cs="Arial"/>
          <w:color w:val="111111"/>
        </w:rPr>
        <w:t>RECARGO NOCTURNO</w:t>
      </w:r>
    </w:p>
    <w:p w:rsidR="0022477D" w:rsidRPr="0022477D" w:rsidRDefault="0022477D" w:rsidP="0022477D">
      <w:pPr>
        <w:pStyle w:val="NormalWeb"/>
        <w:spacing w:before="0" w:beforeAutospacing="0" w:after="0" w:afterAutospacing="0" w:line="360" w:lineRule="atLeast"/>
        <w:jc w:val="center"/>
        <w:rPr>
          <w:rFonts w:ascii="Arial" w:hAnsi="Arial" w:cs="Arial"/>
          <w:b/>
          <w:bCs/>
          <w:color w:val="111111"/>
        </w:rPr>
      </w:pPr>
    </w:p>
    <w:p w:rsidR="00D411D4" w:rsidRPr="00D411D4" w:rsidRDefault="00D411D4" w:rsidP="00D411D4">
      <w:pPr>
        <w:pStyle w:val="NormalWeb"/>
        <w:spacing w:before="0" w:beforeAutospacing="0" w:after="0" w:afterAutospacing="0" w:line="360" w:lineRule="atLeast"/>
        <w:jc w:val="both"/>
        <w:rPr>
          <w:rFonts w:ascii="Arial" w:hAnsi="Arial" w:cs="Arial"/>
          <w:color w:val="111111"/>
        </w:rPr>
      </w:pPr>
      <w:r w:rsidRPr="00D411D4">
        <w:rPr>
          <w:rFonts w:ascii="Arial" w:hAnsi="Arial" w:cs="Arial"/>
          <w:color w:val="111111"/>
        </w:rPr>
        <w:t>Hace referencia al recargo que se debe pagar sobre la hora ordinaria, por el hecho de laborar en horas nocturnas. El recargo corresponde al 35% sobre la hora ordinaria según lo estipula el numeral 1 del artículo 168 del código sustantivo del trabajo.</w:t>
      </w:r>
    </w:p>
    <w:p w:rsidR="00D411D4" w:rsidRPr="00D411D4" w:rsidRDefault="00D411D4" w:rsidP="00D411D4">
      <w:pPr>
        <w:pStyle w:val="NormalWeb"/>
        <w:spacing w:before="0" w:beforeAutospacing="0" w:after="0" w:afterAutospacing="0" w:line="360" w:lineRule="atLeast"/>
        <w:jc w:val="both"/>
        <w:rPr>
          <w:rFonts w:ascii="Arial" w:hAnsi="Arial" w:cs="Arial"/>
          <w:color w:val="111111"/>
        </w:rPr>
      </w:pPr>
      <w:r w:rsidRPr="00D411D4">
        <w:rPr>
          <w:rFonts w:ascii="Arial" w:hAnsi="Arial" w:cs="Arial"/>
          <w:color w:val="111111"/>
        </w:rPr>
        <w:t xml:space="preserve">El recargo nocturno se paga después de las 10 de la noche hasta las 6 de la mañana, y corresponde al solo hecho de trabajar de noche, puesto que la </w:t>
      </w:r>
      <w:hyperlink r:id="rId12" w:history="1">
        <w:r w:rsidRPr="00D411D4">
          <w:rPr>
            <w:rStyle w:val="Hipervnculo"/>
            <w:rFonts w:ascii="Arial" w:hAnsi="Arial" w:cs="Arial"/>
            <w:color w:val="auto"/>
            <w:u w:val="none"/>
          </w:rPr>
          <w:t>jornada ordinaria</w:t>
        </w:r>
      </w:hyperlink>
      <w:r w:rsidRPr="00D411D4">
        <w:rPr>
          <w:rStyle w:val="apple-converted-space"/>
          <w:rFonts w:ascii="Arial" w:hAnsi="Arial" w:cs="Arial"/>
        </w:rPr>
        <w:t xml:space="preserve"> </w:t>
      </w:r>
      <w:r w:rsidRPr="00D411D4">
        <w:rPr>
          <w:rFonts w:ascii="Arial" w:hAnsi="Arial" w:cs="Arial"/>
          <w:color w:val="111111"/>
        </w:rPr>
        <w:t>se puede trabajar o bien de día o bien de noche, pero en este último caso se debe pagar un recargo del 35%.</w:t>
      </w:r>
    </w:p>
    <w:p w:rsidR="00D411D4" w:rsidRPr="00D411D4" w:rsidRDefault="00D411D4" w:rsidP="00D411D4">
      <w:pPr>
        <w:pStyle w:val="NormalWeb"/>
        <w:spacing w:before="0" w:beforeAutospacing="0" w:after="0" w:afterAutospacing="0" w:line="360" w:lineRule="atLeast"/>
        <w:jc w:val="both"/>
        <w:rPr>
          <w:rStyle w:val="Textoennegrita"/>
          <w:rFonts w:ascii="Arial" w:hAnsi="Arial" w:cs="Arial"/>
          <w:color w:val="111111"/>
        </w:rPr>
      </w:pPr>
    </w:p>
    <w:p w:rsidR="00D411D4" w:rsidRDefault="00D411D4" w:rsidP="0022477D">
      <w:pPr>
        <w:pStyle w:val="NormalWeb"/>
        <w:spacing w:before="0" w:beforeAutospacing="0" w:after="0" w:afterAutospacing="0" w:line="360" w:lineRule="atLeast"/>
        <w:jc w:val="center"/>
        <w:rPr>
          <w:rStyle w:val="Textoennegrita"/>
          <w:rFonts w:ascii="Arial" w:hAnsi="Arial" w:cs="Arial"/>
        </w:rPr>
      </w:pPr>
      <w:r w:rsidRPr="00D411D4">
        <w:rPr>
          <w:rStyle w:val="Textoennegrita"/>
          <w:rFonts w:ascii="Arial" w:hAnsi="Arial" w:cs="Arial"/>
        </w:rPr>
        <w:t>RECARGO DOMINICAL O FESTIVO</w:t>
      </w:r>
    </w:p>
    <w:p w:rsidR="001C2FE6" w:rsidRPr="00D411D4" w:rsidRDefault="001C2FE6" w:rsidP="00D411D4">
      <w:pPr>
        <w:pStyle w:val="NormalWeb"/>
        <w:spacing w:before="0" w:beforeAutospacing="0" w:after="0" w:afterAutospacing="0" w:line="360" w:lineRule="atLeast"/>
        <w:jc w:val="both"/>
        <w:rPr>
          <w:rFonts w:ascii="Arial" w:hAnsi="Arial" w:cs="Arial"/>
        </w:rPr>
      </w:pPr>
    </w:p>
    <w:p w:rsidR="00D411D4" w:rsidRDefault="00D411D4" w:rsidP="00D411D4">
      <w:pPr>
        <w:pStyle w:val="NormalWeb"/>
        <w:spacing w:before="0" w:beforeAutospacing="0" w:after="0" w:afterAutospacing="0" w:line="360" w:lineRule="atLeast"/>
        <w:jc w:val="both"/>
        <w:rPr>
          <w:rFonts w:ascii="Arial" w:hAnsi="Arial" w:cs="Arial"/>
          <w:color w:val="111111"/>
        </w:rPr>
      </w:pPr>
      <w:r w:rsidRPr="00D411D4">
        <w:rPr>
          <w:rFonts w:ascii="Arial" w:hAnsi="Arial" w:cs="Arial"/>
          <w:color w:val="111111"/>
        </w:rPr>
        <w:t xml:space="preserve">Si un trabajador debe laborar un domingo o un festivo, debe reconocérsele un recargo del 75% sobre la hora ordinaria, por el sólo </w:t>
      </w:r>
      <w:r>
        <w:rPr>
          <w:rFonts w:ascii="Arial" w:hAnsi="Arial" w:cs="Arial"/>
          <w:color w:val="111111"/>
        </w:rPr>
        <w:t>hecho de trabajar en esos días.</w:t>
      </w:r>
    </w:p>
    <w:p w:rsidR="00D411D4" w:rsidRPr="00D411D4" w:rsidRDefault="00D411D4" w:rsidP="00D411D4">
      <w:pPr>
        <w:pStyle w:val="NormalWeb"/>
        <w:spacing w:before="0" w:beforeAutospacing="0" w:after="0" w:afterAutospacing="0" w:line="360" w:lineRule="atLeast"/>
        <w:jc w:val="both"/>
        <w:rPr>
          <w:rFonts w:ascii="Arial" w:hAnsi="Arial" w:cs="Arial"/>
          <w:color w:val="111111"/>
        </w:rPr>
      </w:pPr>
    </w:p>
    <w:p w:rsidR="00D411D4" w:rsidRDefault="00D411D4" w:rsidP="0022477D">
      <w:pPr>
        <w:pStyle w:val="NormalWeb"/>
        <w:spacing w:before="0" w:beforeAutospacing="0" w:after="0" w:afterAutospacing="0" w:line="360" w:lineRule="atLeast"/>
        <w:jc w:val="center"/>
        <w:rPr>
          <w:rStyle w:val="Textoennegrita"/>
          <w:rFonts w:ascii="Arial" w:hAnsi="Arial" w:cs="Arial"/>
          <w:color w:val="111111"/>
        </w:rPr>
      </w:pPr>
      <w:r w:rsidRPr="001C2FE6">
        <w:rPr>
          <w:rStyle w:val="Textoennegrita"/>
          <w:rFonts w:ascii="Arial" w:hAnsi="Arial" w:cs="Arial"/>
          <w:color w:val="111111"/>
        </w:rPr>
        <w:t>HORA EXTRA DIURNA DOMINCAL FESTIVA</w:t>
      </w:r>
    </w:p>
    <w:p w:rsidR="001C2FE6" w:rsidRPr="001C2FE6" w:rsidRDefault="001C2FE6" w:rsidP="00D411D4">
      <w:pPr>
        <w:pStyle w:val="NormalWeb"/>
        <w:spacing w:before="0" w:beforeAutospacing="0" w:after="0" w:afterAutospacing="0" w:line="360" w:lineRule="atLeast"/>
        <w:rPr>
          <w:rFonts w:ascii="Arial" w:hAnsi="Arial" w:cs="Arial"/>
          <w:color w:val="111111"/>
        </w:rPr>
      </w:pPr>
    </w:p>
    <w:p w:rsidR="00D411D4" w:rsidRPr="00D411D4" w:rsidRDefault="00D411D4" w:rsidP="00D411D4">
      <w:pPr>
        <w:pStyle w:val="NormalWeb"/>
        <w:spacing w:before="0" w:beforeAutospacing="0" w:after="0" w:afterAutospacing="0" w:line="360" w:lineRule="atLeast"/>
        <w:jc w:val="both"/>
        <w:rPr>
          <w:rFonts w:ascii="Arial" w:hAnsi="Arial" w:cs="Arial"/>
          <w:color w:val="111111"/>
        </w:rPr>
      </w:pPr>
      <w:r w:rsidRPr="00D411D4">
        <w:rPr>
          <w:rFonts w:ascii="Arial" w:hAnsi="Arial" w:cs="Arial"/>
          <w:color w:val="111111"/>
        </w:rPr>
        <w:t xml:space="preserve">Se puede dar también el caso de trabajar una hora extra diurna dominical o festiva, caso en el cual el recargo será del 100% que corresponde al recargo del 75% por ser dominical </w:t>
      </w:r>
      <w:r w:rsidR="00EB0BD6" w:rsidRPr="00D411D4">
        <w:rPr>
          <w:rFonts w:ascii="Arial" w:hAnsi="Arial" w:cs="Arial"/>
          <w:color w:val="111111"/>
        </w:rPr>
        <w:t>más</w:t>
      </w:r>
      <w:r w:rsidRPr="00D411D4">
        <w:rPr>
          <w:rFonts w:ascii="Arial" w:hAnsi="Arial" w:cs="Arial"/>
          <w:color w:val="111111"/>
        </w:rPr>
        <w:t xml:space="preserve"> el recargo del 25% por ser extra diurna (75% + 25% = 100%).</w:t>
      </w:r>
    </w:p>
    <w:p w:rsidR="00D411D4" w:rsidRDefault="00D411D4" w:rsidP="00D411D4">
      <w:pPr>
        <w:pStyle w:val="NormalWeb"/>
        <w:spacing w:before="0" w:beforeAutospacing="0" w:after="0" w:afterAutospacing="0" w:line="360" w:lineRule="atLeast"/>
        <w:rPr>
          <w:rFonts w:ascii="Verdana" w:hAnsi="Verdana"/>
          <w:color w:val="111111"/>
          <w:sz w:val="21"/>
          <w:szCs w:val="21"/>
        </w:rPr>
      </w:pPr>
    </w:p>
    <w:p w:rsidR="00D411D4" w:rsidRDefault="00D411D4" w:rsidP="0022477D">
      <w:pPr>
        <w:pStyle w:val="NormalWeb"/>
        <w:spacing w:before="0" w:beforeAutospacing="0" w:after="0" w:afterAutospacing="0" w:line="360" w:lineRule="atLeast"/>
        <w:jc w:val="center"/>
        <w:rPr>
          <w:rStyle w:val="Textoennegrita"/>
          <w:rFonts w:ascii="Arial" w:hAnsi="Arial" w:cs="Arial"/>
          <w:color w:val="111111"/>
        </w:rPr>
      </w:pPr>
      <w:r w:rsidRPr="00D411D4">
        <w:rPr>
          <w:rStyle w:val="Textoennegrita"/>
          <w:rFonts w:ascii="Arial" w:hAnsi="Arial" w:cs="Arial"/>
          <w:color w:val="111111"/>
        </w:rPr>
        <w:t>HORA EXTRA NOCTURNA DOMINICAL O FESTIVA</w:t>
      </w:r>
    </w:p>
    <w:p w:rsidR="001C2FE6" w:rsidRPr="00D411D4" w:rsidRDefault="001C2FE6" w:rsidP="00D411D4">
      <w:pPr>
        <w:pStyle w:val="NormalWeb"/>
        <w:spacing w:before="0" w:beforeAutospacing="0" w:after="0" w:afterAutospacing="0" w:line="360" w:lineRule="atLeast"/>
        <w:rPr>
          <w:rFonts w:ascii="Arial" w:hAnsi="Arial" w:cs="Arial"/>
          <w:color w:val="111111"/>
        </w:rPr>
      </w:pPr>
    </w:p>
    <w:p w:rsidR="00D411D4" w:rsidRPr="00D411D4" w:rsidRDefault="00D411D4" w:rsidP="00D411D4">
      <w:pPr>
        <w:pStyle w:val="NormalWeb"/>
        <w:spacing w:before="0" w:beforeAutospacing="0" w:after="0" w:afterAutospacing="0" w:line="360" w:lineRule="atLeast"/>
        <w:jc w:val="both"/>
        <w:rPr>
          <w:rFonts w:ascii="Arial" w:hAnsi="Arial" w:cs="Arial"/>
          <w:color w:val="111111"/>
        </w:rPr>
      </w:pPr>
      <w:r w:rsidRPr="00D411D4">
        <w:rPr>
          <w:rFonts w:ascii="Arial" w:hAnsi="Arial" w:cs="Arial"/>
          <w:color w:val="111111"/>
        </w:rPr>
        <w:t xml:space="preserve">Si el trabajador labora una hora extra nocturna en un domingo o un festivo, el recargo es del 150%, que está compuesto por el recargo dominical o festivo que es del 75% </w:t>
      </w:r>
      <w:r w:rsidR="001C2FE6" w:rsidRPr="00D411D4">
        <w:rPr>
          <w:rFonts w:ascii="Arial" w:hAnsi="Arial" w:cs="Arial"/>
          <w:color w:val="111111"/>
        </w:rPr>
        <w:t>más</w:t>
      </w:r>
      <w:r w:rsidRPr="00D411D4">
        <w:rPr>
          <w:rFonts w:ascii="Arial" w:hAnsi="Arial" w:cs="Arial"/>
          <w:color w:val="111111"/>
        </w:rPr>
        <w:t xml:space="preserve"> el recargo por ser hora extra nocturna que es del 75%, suma que da un 150%.</w:t>
      </w:r>
    </w:p>
    <w:p w:rsidR="00D411D4" w:rsidRDefault="001C2FE6" w:rsidP="001C2FE6">
      <w:pPr>
        <w:pStyle w:val="NormalWeb"/>
        <w:tabs>
          <w:tab w:val="left" w:pos="2490"/>
        </w:tabs>
        <w:spacing w:before="0" w:beforeAutospacing="0" w:after="0" w:afterAutospacing="0" w:line="360" w:lineRule="atLeast"/>
        <w:rPr>
          <w:rFonts w:ascii="Verdana" w:hAnsi="Verdana"/>
          <w:color w:val="111111"/>
          <w:sz w:val="21"/>
          <w:szCs w:val="21"/>
        </w:rPr>
      </w:pPr>
      <w:r>
        <w:rPr>
          <w:rFonts w:ascii="Verdana" w:hAnsi="Verdana"/>
          <w:color w:val="111111"/>
          <w:sz w:val="21"/>
          <w:szCs w:val="21"/>
        </w:rPr>
        <w:tab/>
      </w:r>
    </w:p>
    <w:p w:rsidR="00D411D4" w:rsidRDefault="001C2FE6" w:rsidP="0022477D">
      <w:pPr>
        <w:pStyle w:val="NormalWeb"/>
        <w:spacing w:before="0" w:beforeAutospacing="0" w:after="0" w:afterAutospacing="0" w:line="360" w:lineRule="atLeast"/>
        <w:jc w:val="center"/>
        <w:rPr>
          <w:rStyle w:val="Textoennegrita"/>
          <w:rFonts w:ascii="Arial" w:hAnsi="Arial" w:cs="Arial"/>
          <w:color w:val="111111"/>
        </w:rPr>
      </w:pPr>
      <w:r w:rsidRPr="001C2FE6">
        <w:rPr>
          <w:rStyle w:val="Textoennegrita"/>
          <w:rFonts w:ascii="Arial" w:hAnsi="Arial" w:cs="Arial"/>
          <w:color w:val="111111"/>
        </w:rPr>
        <w:t>HORA DOMINICAL O FESTIVA</w:t>
      </w:r>
      <w:r w:rsidR="0022477D">
        <w:rPr>
          <w:rStyle w:val="Textoennegrita"/>
          <w:rFonts w:ascii="Arial" w:hAnsi="Arial" w:cs="Arial"/>
          <w:color w:val="111111"/>
        </w:rPr>
        <w:t>L</w:t>
      </w:r>
      <w:r w:rsidRPr="001C2FE6">
        <w:rPr>
          <w:rStyle w:val="Textoennegrita"/>
          <w:rFonts w:ascii="Arial" w:hAnsi="Arial" w:cs="Arial"/>
          <w:color w:val="111111"/>
        </w:rPr>
        <w:t xml:space="preserve"> NOCTURNA</w:t>
      </w:r>
    </w:p>
    <w:p w:rsidR="001C2FE6" w:rsidRPr="001C2FE6" w:rsidRDefault="001C2FE6" w:rsidP="00D411D4">
      <w:pPr>
        <w:pStyle w:val="NormalWeb"/>
        <w:spacing w:before="0" w:beforeAutospacing="0" w:after="0" w:afterAutospacing="0" w:line="360" w:lineRule="atLeast"/>
        <w:rPr>
          <w:rFonts w:ascii="Arial" w:hAnsi="Arial" w:cs="Arial"/>
          <w:color w:val="111111"/>
        </w:rPr>
      </w:pPr>
    </w:p>
    <w:p w:rsidR="00D411D4" w:rsidRPr="001C2FE6" w:rsidRDefault="00D411D4" w:rsidP="001C2FE6">
      <w:pPr>
        <w:pStyle w:val="NormalWeb"/>
        <w:spacing w:before="0" w:beforeAutospacing="0" w:after="0" w:afterAutospacing="0" w:line="360" w:lineRule="atLeast"/>
        <w:jc w:val="both"/>
        <w:rPr>
          <w:rFonts w:ascii="Arial" w:hAnsi="Arial" w:cs="Arial"/>
          <w:color w:val="111111"/>
        </w:rPr>
      </w:pPr>
      <w:r w:rsidRPr="001C2FE6">
        <w:rPr>
          <w:rFonts w:ascii="Arial" w:hAnsi="Arial" w:cs="Arial"/>
          <w:color w:val="111111"/>
        </w:rPr>
        <w:t xml:space="preserve">Si el trabajador, además de laborar un domingo o un festivo, labora en las noches, es decir, después de las 10 de la noche, el recargo es del 110%, el </w:t>
      </w:r>
      <w:r w:rsidRPr="001C2FE6">
        <w:rPr>
          <w:rFonts w:ascii="Arial" w:hAnsi="Arial" w:cs="Arial"/>
          <w:color w:val="111111"/>
        </w:rPr>
        <w:lastRenderedPageBreak/>
        <w:t xml:space="preserve">cual está compuesto por el recargo dominical del 75% </w:t>
      </w:r>
      <w:r w:rsidR="00EB0BD6" w:rsidRPr="001C2FE6">
        <w:rPr>
          <w:rFonts w:ascii="Arial" w:hAnsi="Arial" w:cs="Arial"/>
          <w:color w:val="111111"/>
        </w:rPr>
        <w:t>más</w:t>
      </w:r>
      <w:r w:rsidRPr="001C2FE6">
        <w:rPr>
          <w:rFonts w:ascii="Arial" w:hAnsi="Arial" w:cs="Arial"/>
          <w:color w:val="111111"/>
        </w:rPr>
        <w:t xml:space="preserve"> el recargo nocturno que es del 35%, sumatoria que da el 110%.</w:t>
      </w:r>
    </w:p>
    <w:p w:rsidR="00A75AA9" w:rsidRDefault="00A75AA9" w:rsidP="00D411D4">
      <w:pPr>
        <w:pStyle w:val="NormalWeb"/>
        <w:shd w:val="clear" w:color="auto" w:fill="FFFFFF"/>
        <w:spacing w:before="120" w:beforeAutospacing="0" w:after="240" w:afterAutospacing="0"/>
        <w:jc w:val="both"/>
        <w:rPr>
          <w:rFonts w:ascii="Arial" w:hAnsi="Arial" w:cs="Arial"/>
          <w:color w:val="111111"/>
          <w:shd w:val="clear" w:color="auto" w:fill="FFFFFF"/>
        </w:rPr>
      </w:pPr>
    </w:p>
    <w:p w:rsidR="00D411D4" w:rsidRPr="0022477D" w:rsidRDefault="00A75AA9" w:rsidP="00D411D4">
      <w:pPr>
        <w:pStyle w:val="NormalWeb"/>
        <w:shd w:val="clear" w:color="auto" w:fill="FFFFFF"/>
        <w:spacing w:before="120" w:beforeAutospacing="0" w:after="240" w:afterAutospacing="0"/>
        <w:jc w:val="both"/>
        <w:rPr>
          <w:rFonts w:ascii="Arial" w:hAnsi="Arial" w:cs="Arial"/>
          <w:b/>
          <w:color w:val="111111"/>
          <w:shd w:val="clear" w:color="auto" w:fill="FFFFFF"/>
        </w:rPr>
      </w:pPr>
      <w:r w:rsidRPr="0022477D">
        <w:rPr>
          <w:rFonts w:ascii="Arial" w:hAnsi="Arial" w:cs="Arial"/>
          <w:b/>
          <w:color w:val="111111"/>
          <w:shd w:val="clear" w:color="auto" w:fill="FFFFFF"/>
        </w:rPr>
        <w:t xml:space="preserve">EN RESUMEN </w:t>
      </w:r>
    </w:p>
    <w:tbl>
      <w:tblPr>
        <w:tblW w:w="42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2812"/>
        <w:gridCol w:w="1321"/>
        <w:gridCol w:w="3393"/>
      </w:tblGrid>
      <w:tr w:rsidR="00A75AA9" w:rsidRPr="00A75AA9" w:rsidTr="00A75AA9">
        <w:trPr>
          <w:tblCellSpacing w:w="15" w:type="dxa"/>
          <w:jc w:val="center"/>
        </w:trPr>
        <w:tc>
          <w:tcPr>
            <w:tcW w:w="0" w:type="auto"/>
            <w:shd w:val="clear" w:color="auto" w:fill="4682B4"/>
            <w:vAlign w:val="center"/>
            <w:hideMark/>
          </w:tcPr>
          <w:p w:rsidR="00A75AA9" w:rsidRPr="00A75AA9" w:rsidRDefault="00A75AA9" w:rsidP="00A75AA9">
            <w:pPr>
              <w:spacing w:after="0" w:line="270" w:lineRule="atLeast"/>
              <w:jc w:val="center"/>
              <w:rPr>
                <w:rFonts w:ascii="Arial" w:eastAsia="Times New Roman" w:hAnsi="Arial" w:cs="Arial"/>
                <w:b/>
                <w:bCs/>
                <w:color w:val="000000"/>
                <w:sz w:val="20"/>
                <w:szCs w:val="20"/>
              </w:rPr>
            </w:pPr>
            <w:r w:rsidRPr="00A75AA9">
              <w:rPr>
                <w:rFonts w:ascii="Arial" w:eastAsia="Times New Roman" w:hAnsi="Arial" w:cs="Arial"/>
                <w:b/>
                <w:bCs/>
                <w:color w:val="000000"/>
                <w:sz w:val="20"/>
                <w:szCs w:val="20"/>
              </w:rPr>
              <w:t>SALARIOS</w:t>
            </w:r>
          </w:p>
        </w:tc>
        <w:tc>
          <w:tcPr>
            <w:tcW w:w="0" w:type="auto"/>
            <w:shd w:val="clear" w:color="auto" w:fill="4682B4"/>
            <w:vAlign w:val="center"/>
            <w:hideMark/>
          </w:tcPr>
          <w:p w:rsidR="00A75AA9" w:rsidRPr="00A75AA9" w:rsidRDefault="00A75AA9" w:rsidP="00A75AA9">
            <w:pPr>
              <w:spacing w:after="0" w:line="270" w:lineRule="atLeast"/>
              <w:jc w:val="center"/>
              <w:rPr>
                <w:rFonts w:ascii="Arial" w:eastAsia="Times New Roman" w:hAnsi="Arial" w:cs="Arial"/>
                <w:b/>
                <w:bCs/>
                <w:color w:val="000000"/>
                <w:sz w:val="20"/>
                <w:szCs w:val="20"/>
              </w:rPr>
            </w:pPr>
            <w:r w:rsidRPr="00A75AA9">
              <w:rPr>
                <w:rFonts w:ascii="Arial" w:eastAsia="Times New Roman" w:hAnsi="Arial" w:cs="Arial"/>
                <w:b/>
                <w:bCs/>
                <w:color w:val="000000"/>
                <w:sz w:val="20"/>
                <w:szCs w:val="20"/>
              </w:rPr>
              <w:t>VALOR</w:t>
            </w:r>
          </w:p>
        </w:tc>
        <w:tc>
          <w:tcPr>
            <w:tcW w:w="0" w:type="auto"/>
            <w:shd w:val="clear" w:color="auto" w:fill="4682B4"/>
            <w:vAlign w:val="center"/>
            <w:hideMark/>
          </w:tcPr>
          <w:p w:rsidR="00A75AA9" w:rsidRPr="00A75AA9" w:rsidRDefault="00A75AA9" w:rsidP="00A75AA9">
            <w:pPr>
              <w:spacing w:after="0" w:line="270" w:lineRule="atLeast"/>
              <w:jc w:val="center"/>
              <w:rPr>
                <w:rFonts w:ascii="Arial" w:eastAsia="Times New Roman" w:hAnsi="Arial" w:cs="Arial"/>
                <w:b/>
                <w:bCs/>
                <w:color w:val="000000"/>
                <w:sz w:val="20"/>
                <w:szCs w:val="20"/>
              </w:rPr>
            </w:pPr>
            <w:r w:rsidRPr="00A75AA9">
              <w:rPr>
                <w:rFonts w:ascii="Arial" w:eastAsia="Times New Roman" w:hAnsi="Arial" w:cs="Arial"/>
                <w:b/>
                <w:bCs/>
                <w:color w:val="000000"/>
                <w:sz w:val="20"/>
                <w:szCs w:val="20"/>
              </w:rPr>
              <w:t>DEFINICION</w:t>
            </w:r>
          </w:p>
        </w:tc>
      </w:tr>
      <w:tr w:rsidR="00A75AA9" w:rsidRPr="00A75AA9" w:rsidTr="00A75AA9">
        <w:trPr>
          <w:tblCellSpacing w:w="15" w:type="dxa"/>
          <w:jc w:val="center"/>
        </w:trPr>
        <w:tc>
          <w:tcPr>
            <w:tcW w:w="0" w:type="auto"/>
            <w:shd w:val="clear" w:color="auto" w:fill="FFFFFF"/>
            <w:vAlign w:val="center"/>
            <w:hideMark/>
          </w:tcPr>
          <w:p w:rsidR="00A75AA9" w:rsidRPr="00A75AA9" w:rsidRDefault="00A75AA9" w:rsidP="00A75AA9">
            <w:pPr>
              <w:spacing w:before="84" w:after="192"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Salario mínimo año 2014. </w:t>
            </w:r>
            <w:hyperlink r:id="rId13" w:anchor="145" w:tgtFrame="_blank" w:history="1">
              <w:r w:rsidRPr="00A75AA9">
                <w:rPr>
                  <w:rFonts w:ascii="Arial" w:eastAsia="Times New Roman" w:hAnsi="Arial" w:cs="Arial"/>
                  <w:color w:val="429E00"/>
                  <w:sz w:val="20"/>
                  <w:szCs w:val="20"/>
                </w:rPr>
                <w:t>Art 145 </w:t>
              </w:r>
            </w:hyperlink>
            <w:r w:rsidRPr="00A75AA9">
              <w:rPr>
                <w:rFonts w:ascii="Arial" w:eastAsia="Times New Roman" w:hAnsi="Arial" w:cs="Arial"/>
                <w:color w:val="000000"/>
                <w:sz w:val="20"/>
                <w:szCs w:val="20"/>
              </w:rPr>
              <w:t>CST.</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$616.000</w:t>
            </w:r>
          </w:p>
        </w:tc>
        <w:tc>
          <w:tcPr>
            <w:tcW w:w="0" w:type="auto"/>
            <w:shd w:val="clear" w:color="auto" w:fill="FFFFFF"/>
            <w:vAlign w:val="center"/>
            <w:hideMark/>
          </w:tcPr>
          <w:p w:rsidR="00A75AA9" w:rsidRPr="00A75AA9" w:rsidRDefault="00A75AA9" w:rsidP="00A75AA9">
            <w:pPr>
              <w:spacing w:before="84" w:after="192"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Jornada Ordinaria 48 horas semanales, 8 horas diarias. </w:t>
            </w:r>
            <w:hyperlink r:id="rId14" w:tgtFrame="_blank" w:history="1">
              <w:r w:rsidRPr="00A75AA9">
                <w:rPr>
                  <w:rFonts w:ascii="Arial" w:eastAsia="Times New Roman" w:hAnsi="Arial" w:cs="Arial"/>
                  <w:color w:val="429E00"/>
                  <w:sz w:val="20"/>
                  <w:szCs w:val="20"/>
                </w:rPr>
                <w:t>Ley 50 de 1990</w:t>
              </w:r>
            </w:hyperlink>
            <w:r w:rsidRPr="00A75AA9">
              <w:rPr>
                <w:rFonts w:ascii="Arial" w:eastAsia="Times New Roman" w:hAnsi="Arial" w:cs="Arial"/>
                <w:color w:val="000000"/>
                <w:sz w:val="20"/>
                <w:szCs w:val="20"/>
              </w:rPr>
              <w:t>, Art.20</w:t>
            </w:r>
          </w:p>
        </w:tc>
      </w:tr>
      <w:tr w:rsidR="00A75AA9" w:rsidRPr="00A75AA9" w:rsidTr="00A75AA9">
        <w:trPr>
          <w:tblCellSpacing w:w="15" w:type="dxa"/>
          <w:jc w:val="center"/>
        </w:trPr>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SALARIO MINIMO DIA</w:t>
            </w:r>
          </w:p>
        </w:tc>
        <w:tc>
          <w:tcPr>
            <w:tcW w:w="0" w:type="auto"/>
            <w:shd w:val="clear" w:color="auto" w:fill="FFFFFF"/>
            <w:vAlign w:val="center"/>
            <w:hideMark/>
          </w:tcPr>
          <w:p w:rsidR="00A75AA9" w:rsidRPr="00A75AA9" w:rsidRDefault="00A75AA9" w:rsidP="00A75AA9">
            <w:pPr>
              <w:spacing w:after="0" w:line="270" w:lineRule="atLeast"/>
              <w:jc w:val="both"/>
              <w:rPr>
                <w:rFonts w:ascii="Arial" w:eastAsia="Times New Roman" w:hAnsi="Arial" w:cs="Arial"/>
                <w:color w:val="000000"/>
                <w:sz w:val="20"/>
                <w:szCs w:val="20"/>
              </w:rPr>
            </w:pPr>
            <w:r w:rsidRPr="00A75AA9">
              <w:rPr>
                <w:rFonts w:ascii="Arial" w:eastAsia="Times New Roman" w:hAnsi="Arial" w:cs="Arial"/>
                <w:color w:val="000000"/>
                <w:sz w:val="20"/>
                <w:szCs w:val="20"/>
              </w:rPr>
              <w:t>$20.533,33</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Jornada Ordinaria Día 8 horas</w:t>
            </w:r>
          </w:p>
        </w:tc>
      </w:tr>
      <w:tr w:rsidR="00A75AA9" w:rsidRPr="00A75AA9" w:rsidTr="00A75AA9">
        <w:trPr>
          <w:tblCellSpacing w:w="15" w:type="dxa"/>
          <w:jc w:val="center"/>
        </w:trPr>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SALARIO MINIMO HORA ORDINARIA</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$2.566,67</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Jornada ordinaria 6 a.m. a 10 p.m. </w:t>
            </w:r>
            <w:hyperlink r:id="rId15" w:anchor="25" w:tgtFrame="_blank" w:history="1">
              <w:r w:rsidRPr="00A75AA9">
                <w:rPr>
                  <w:rFonts w:ascii="Arial" w:eastAsia="Times New Roman" w:hAnsi="Arial" w:cs="Arial"/>
                  <w:color w:val="429E00"/>
                  <w:sz w:val="20"/>
                  <w:szCs w:val="20"/>
                </w:rPr>
                <w:t>Ley 789 de 2002</w:t>
              </w:r>
            </w:hyperlink>
            <w:r w:rsidRPr="00A75AA9">
              <w:rPr>
                <w:rFonts w:ascii="Arial" w:eastAsia="Times New Roman" w:hAnsi="Arial" w:cs="Arial"/>
                <w:color w:val="000000"/>
                <w:sz w:val="20"/>
                <w:szCs w:val="20"/>
              </w:rPr>
              <w:t>,</w:t>
            </w:r>
            <w:hyperlink r:id="rId16" w:tgtFrame="_blank" w:history="1">
              <w:r w:rsidRPr="00A75AA9">
                <w:rPr>
                  <w:rFonts w:ascii="Arial" w:eastAsia="Times New Roman" w:hAnsi="Arial" w:cs="Arial"/>
                  <w:color w:val="429E00"/>
                  <w:sz w:val="20"/>
                  <w:szCs w:val="20"/>
                </w:rPr>
                <w:t> </w:t>
              </w:r>
            </w:hyperlink>
            <w:r w:rsidRPr="00A75AA9">
              <w:rPr>
                <w:rFonts w:ascii="Arial" w:eastAsia="Times New Roman" w:hAnsi="Arial" w:cs="Arial"/>
                <w:color w:val="000000"/>
                <w:sz w:val="20"/>
                <w:szCs w:val="20"/>
              </w:rPr>
              <w:t>Art. 25</w:t>
            </w:r>
          </w:p>
        </w:tc>
      </w:tr>
      <w:tr w:rsidR="00A75AA9" w:rsidRPr="00A75AA9" w:rsidTr="00A75AA9">
        <w:trPr>
          <w:tblCellSpacing w:w="15" w:type="dxa"/>
          <w:jc w:val="center"/>
        </w:trPr>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SALARIO MINIMO HORA NOCTURNA Ley 50 de 1990 Art. 24</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$3.465</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Jornada Nocturna 10p.m a 6 a.m. Valor Hora Ordinaria+35% de recargo</w:t>
            </w:r>
          </w:p>
        </w:tc>
      </w:tr>
    </w:tbl>
    <w:p w:rsidR="00A75AA9" w:rsidRDefault="00A75AA9" w:rsidP="00A75AA9">
      <w:pPr>
        <w:pStyle w:val="NormalWeb"/>
        <w:shd w:val="clear" w:color="auto" w:fill="FFFFFF"/>
        <w:spacing w:before="120" w:beforeAutospacing="0" w:after="240" w:afterAutospacing="0"/>
        <w:rPr>
          <w:rFonts w:ascii="Arial" w:hAnsi="Arial" w:cs="Arial"/>
          <w:b/>
          <w:color w:val="111111"/>
          <w:shd w:val="clear" w:color="auto" w:fill="FFFFFF"/>
        </w:rPr>
      </w:pPr>
    </w:p>
    <w:p w:rsidR="00A75AA9" w:rsidRPr="00A75AA9" w:rsidRDefault="00A75AA9" w:rsidP="00A75AA9">
      <w:pPr>
        <w:pStyle w:val="NormalWeb"/>
        <w:shd w:val="clear" w:color="auto" w:fill="FFFFFF"/>
        <w:spacing w:before="120" w:beforeAutospacing="0" w:after="240" w:afterAutospacing="0"/>
        <w:jc w:val="center"/>
        <w:rPr>
          <w:rFonts w:ascii="Arial" w:hAnsi="Arial" w:cs="Arial"/>
          <w:b/>
          <w:color w:val="111111"/>
          <w:shd w:val="clear" w:color="auto" w:fill="FFFFFF"/>
        </w:rPr>
      </w:pPr>
      <w:r w:rsidRPr="00A75AA9">
        <w:rPr>
          <w:rFonts w:ascii="Arial" w:hAnsi="Arial" w:cs="Arial"/>
          <w:b/>
          <w:color w:val="111111"/>
          <w:shd w:val="clear" w:color="auto" w:fill="FFFFFF"/>
        </w:rPr>
        <w:t>AUXILIO DE TRANSPORTE</w:t>
      </w:r>
    </w:p>
    <w:tbl>
      <w:tblPr>
        <w:tblW w:w="4250" w:type="pct"/>
        <w:jc w:val="center"/>
        <w:tblCellSpacing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1213"/>
        <w:gridCol w:w="1087"/>
        <w:gridCol w:w="5301"/>
      </w:tblGrid>
      <w:tr w:rsidR="00A75AA9" w:rsidRPr="00A75AA9" w:rsidTr="00A75AA9">
        <w:trPr>
          <w:tblCellSpacing w:w="37" w:type="dxa"/>
          <w:jc w:val="center"/>
        </w:trPr>
        <w:tc>
          <w:tcPr>
            <w:tcW w:w="0" w:type="auto"/>
            <w:shd w:val="clear" w:color="auto" w:fill="FBFB99"/>
            <w:vAlign w:val="center"/>
            <w:hideMark/>
          </w:tcPr>
          <w:p w:rsidR="00A75AA9" w:rsidRPr="00A75AA9" w:rsidRDefault="00A75AA9" w:rsidP="00A75AA9">
            <w:pPr>
              <w:spacing w:after="0" w:line="270" w:lineRule="atLeast"/>
              <w:jc w:val="center"/>
              <w:rPr>
                <w:rFonts w:ascii="Arial" w:eastAsia="Times New Roman" w:hAnsi="Arial" w:cs="Arial"/>
                <w:b/>
                <w:color w:val="000000"/>
                <w:sz w:val="20"/>
                <w:szCs w:val="20"/>
              </w:rPr>
            </w:pPr>
            <w:r w:rsidRPr="00A75AA9">
              <w:rPr>
                <w:rFonts w:ascii="Arial" w:eastAsia="Times New Roman" w:hAnsi="Arial" w:cs="Arial"/>
                <w:b/>
                <w:color w:val="000000"/>
                <w:sz w:val="20"/>
                <w:szCs w:val="20"/>
              </w:rPr>
              <w:t>AUXILIO</w:t>
            </w:r>
          </w:p>
        </w:tc>
        <w:tc>
          <w:tcPr>
            <w:tcW w:w="0" w:type="auto"/>
            <w:shd w:val="clear" w:color="auto" w:fill="FBFB99"/>
            <w:vAlign w:val="center"/>
            <w:hideMark/>
          </w:tcPr>
          <w:p w:rsidR="00A75AA9" w:rsidRPr="00A75AA9" w:rsidRDefault="00A75AA9" w:rsidP="00A75AA9">
            <w:pPr>
              <w:spacing w:after="0" w:line="270" w:lineRule="atLeast"/>
              <w:jc w:val="center"/>
              <w:rPr>
                <w:rFonts w:ascii="Arial" w:eastAsia="Times New Roman" w:hAnsi="Arial" w:cs="Arial"/>
                <w:b/>
                <w:color w:val="000000"/>
                <w:sz w:val="20"/>
                <w:szCs w:val="20"/>
              </w:rPr>
            </w:pPr>
            <w:r w:rsidRPr="00A75AA9">
              <w:rPr>
                <w:rFonts w:ascii="Arial" w:eastAsia="Times New Roman" w:hAnsi="Arial" w:cs="Arial"/>
                <w:b/>
                <w:color w:val="000000"/>
                <w:sz w:val="20"/>
                <w:szCs w:val="20"/>
              </w:rPr>
              <w:t>VALOR</w:t>
            </w:r>
          </w:p>
        </w:tc>
        <w:tc>
          <w:tcPr>
            <w:tcW w:w="0" w:type="auto"/>
            <w:shd w:val="clear" w:color="auto" w:fill="FBFB99"/>
            <w:vAlign w:val="center"/>
            <w:hideMark/>
          </w:tcPr>
          <w:p w:rsidR="00A75AA9" w:rsidRPr="00A75AA9" w:rsidRDefault="00A75AA9" w:rsidP="00A75AA9">
            <w:pPr>
              <w:spacing w:after="0" w:line="270" w:lineRule="atLeast"/>
              <w:jc w:val="center"/>
              <w:rPr>
                <w:rFonts w:ascii="Arial" w:eastAsia="Times New Roman" w:hAnsi="Arial" w:cs="Arial"/>
                <w:b/>
                <w:color w:val="000000"/>
                <w:sz w:val="20"/>
                <w:szCs w:val="20"/>
              </w:rPr>
            </w:pPr>
            <w:r w:rsidRPr="00A75AA9">
              <w:rPr>
                <w:rFonts w:ascii="Arial" w:eastAsia="Times New Roman" w:hAnsi="Arial" w:cs="Arial"/>
                <w:b/>
                <w:color w:val="000000"/>
                <w:sz w:val="20"/>
                <w:szCs w:val="20"/>
              </w:rPr>
              <w:t>DEFINICION</w:t>
            </w:r>
          </w:p>
        </w:tc>
      </w:tr>
      <w:tr w:rsidR="00A75AA9" w:rsidRPr="00A75AA9" w:rsidTr="00A75AA9">
        <w:trPr>
          <w:tblCellSpacing w:w="37" w:type="dxa"/>
          <w:jc w:val="center"/>
        </w:trPr>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MES</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$72.000</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Se paga a quienes devenguen hasta $1.232.000 (2 salarios mínimos mes)</w:t>
            </w:r>
          </w:p>
        </w:tc>
      </w:tr>
      <w:tr w:rsidR="00A75AA9" w:rsidRPr="00A75AA9" w:rsidTr="00A75AA9">
        <w:trPr>
          <w:tblCellSpacing w:w="37" w:type="dxa"/>
          <w:jc w:val="center"/>
        </w:trPr>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DIA</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$2.400</w:t>
            </w:r>
          </w:p>
        </w:tc>
        <w:tc>
          <w:tcPr>
            <w:tcW w:w="0" w:type="auto"/>
            <w:shd w:val="clear" w:color="auto" w:fill="FFFFFF"/>
            <w:vAlign w:val="center"/>
            <w:hideMark/>
          </w:tcPr>
          <w:p w:rsidR="00A75AA9" w:rsidRPr="00A75AA9" w:rsidRDefault="00A75AA9" w:rsidP="00A75AA9">
            <w:pPr>
              <w:spacing w:after="0" w:line="270" w:lineRule="atLeast"/>
              <w:jc w:val="center"/>
              <w:rPr>
                <w:rFonts w:ascii="Arial" w:eastAsia="Times New Roman" w:hAnsi="Arial" w:cs="Arial"/>
                <w:color w:val="000000"/>
                <w:sz w:val="20"/>
                <w:szCs w:val="20"/>
              </w:rPr>
            </w:pPr>
            <w:r w:rsidRPr="00A75AA9">
              <w:rPr>
                <w:rFonts w:ascii="Arial" w:eastAsia="Times New Roman" w:hAnsi="Arial" w:cs="Arial"/>
                <w:color w:val="000000"/>
                <w:sz w:val="20"/>
                <w:szCs w:val="20"/>
              </w:rPr>
              <w:t>.</w:t>
            </w:r>
          </w:p>
        </w:tc>
      </w:tr>
    </w:tbl>
    <w:p w:rsidR="00A75AA9" w:rsidRDefault="00A75AA9" w:rsidP="00D411D4">
      <w:pPr>
        <w:pStyle w:val="NormalWeb"/>
        <w:shd w:val="clear" w:color="auto" w:fill="FFFFFF"/>
        <w:spacing w:before="120" w:beforeAutospacing="0" w:after="240" w:afterAutospacing="0"/>
        <w:jc w:val="both"/>
        <w:rPr>
          <w:rFonts w:ascii="Arial" w:hAnsi="Arial" w:cs="Arial"/>
          <w:color w:val="111111"/>
          <w:shd w:val="clear" w:color="auto" w:fill="FFFFFF"/>
        </w:rPr>
      </w:pPr>
    </w:p>
    <w:p w:rsidR="0017724F" w:rsidRDefault="00A75AA9" w:rsidP="0017724F">
      <w:pPr>
        <w:spacing w:after="0" w:line="270" w:lineRule="atLeast"/>
        <w:jc w:val="center"/>
        <w:rPr>
          <w:rFonts w:ascii="Arial" w:eastAsia="Times New Roman" w:hAnsi="Arial" w:cs="Arial"/>
          <w:b/>
          <w:color w:val="000000"/>
          <w:sz w:val="24"/>
          <w:szCs w:val="24"/>
        </w:rPr>
      </w:pPr>
      <w:r w:rsidRPr="0017724F">
        <w:rPr>
          <w:rFonts w:ascii="Arial" w:eastAsia="Times New Roman" w:hAnsi="Arial" w:cs="Arial"/>
          <w:b/>
          <w:color w:val="000000"/>
          <w:sz w:val="24"/>
          <w:szCs w:val="24"/>
        </w:rPr>
        <w:t>HORAS EXTRAS</w:t>
      </w:r>
    </w:p>
    <w:p w:rsidR="00D20659" w:rsidRDefault="00D20659" w:rsidP="00D20659">
      <w:pPr>
        <w:spacing w:after="0" w:line="270" w:lineRule="atLeast"/>
        <w:rPr>
          <w:rFonts w:ascii="Arial" w:eastAsia="Times New Roman" w:hAnsi="Arial" w:cs="Arial"/>
          <w:b/>
          <w:color w:val="000000"/>
          <w:sz w:val="24"/>
          <w:szCs w:val="24"/>
        </w:rPr>
      </w:pPr>
    </w:p>
    <w:tbl>
      <w:tblPr>
        <w:tblW w:w="4250" w:type="pct"/>
        <w:jc w:val="center"/>
        <w:tblCellSpacing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2655"/>
        <w:gridCol w:w="1165"/>
        <w:gridCol w:w="3781"/>
      </w:tblGrid>
      <w:tr w:rsidR="00D20659" w:rsidRPr="00D20659" w:rsidTr="00D20659">
        <w:trPr>
          <w:tblCellSpacing w:w="37" w:type="dxa"/>
          <w:jc w:val="center"/>
        </w:trPr>
        <w:tc>
          <w:tcPr>
            <w:tcW w:w="0" w:type="auto"/>
            <w:shd w:val="clear" w:color="auto" w:fill="4682B4"/>
            <w:vAlign w:val="center"/>
            <w:hideMark/>
          </w:tcPr>
          <w:p w:rsidR="00D20659" w:rsidRPr="00D20659" w:rsidRDefault="00D20659" w:rsidP="00D20659">
            <w:pPr>
              <w:spacing w:after="0" w:line="270" w:lineRule="atLeast"/>
              <w:jc w:val="center"/>
              <w:rPr>
                <w:rFonts w:ascii="Arial" w:eastAsia="Times New Roman" w:hAnsi="Arial" w:cs="Arial"/>
                <w:b/>
                <w:bCs/>
                <w:color w:val="000000"/>
                <w:sz w:val="20"/>
                <w:szCs w:val="20"/>
              </w:rPr>
            </w:pPr>
            <w:r w:rsidRPr="00D20659">
              <w:rPr>
                <w:rFonts w:ascii="Arial" w:eastAsia="Times New Roman" w:hAnsi="Arial" w:cs="Arial"/>
                <w:b/>
                <w:bCs/>
                <w:color w:val="000000"/>
                <w:sz w:val="20"/>
                <w:szCs w:val="20"/>
              </w:rPr>
              <w:t>HORAS EXTRAS</w:t>
            </w:r>
          </w:p>
        </w:tc>
        <w:tc>
          <w:tcPr>
            <w:tcW w:w="0" w:type="auto"/>
            <w:shd w:val="clear" w:color="auto" w:fill="4682B4"/>
            <w:vAlign w:val="center"/>
            <w:hideMark/>
          </w:tcPr>
          <w:p w:rsidR="00D20659" w:rsidRPr="00D20659" w:rsidRDefault="00D20659" w:rsidP="00D20659">
            <w:pPr>
              <w:spacing w:after="0" w:line="270" w:lineRule="atLeast"/>
              <w:jc w:val="center"/>
              <w:rPr>
                <w:rFonts w:ascii="Arial" w:eastAsia="Times New Roman" w:hAnsi="Arial" w:cs="Arial"/>
                <w:b/>
                <w:bCs/>
                <w:color w:val="000000"/>
                <w:sz w:val="20"/>
                <w:szCs w:val="20"/>
              </w:rPr>
            </w:pPr>
            <w:r w:rsidRPr="00D20659">
              <w:rPr>
                <w:rFonts w:ascii="Arial" w:eastAsia="Times New Roman" w:hAnsi="Arial" w:cs="Arial"/>
                <w:b/>
                <w:bCs/>
                <w:color w:val="000000"/>
                <w:sz w:val="20"/>
                <w:szCs w:val="20"/>
              </w:rPr>
              <w:t>VALOR</w:t>
            </w:r>
          </w:p>
        </w:tc>
        <w:tc>
          <w:tcPr>
            <w:tcW w:w="0" w:type="auto"/>
            <w:shd w:val="clear" w:color="auto" w:fill="4682B4"/>
            <w:vAlign w:val="center"/>
            <w:hideMark/>
          </w:tcPr>
          <w:p w:rsidR="00D20659" w:rsidRPr="00D20659" w:rsidRDefault="00D20659" w:rsidP="00D20659">
            <w:pPr>
              <w:spacing w:after="0" w:line="270" w:lineRule="atLeast"/>
              <w:jc w:val="center"/>
              <w:rPr>
                <w:rFonts w:ascii="Arial" w:eastAsia="Times New Roman" w:hAnsi="Arial" w:cs="Arial"/>
                <w:b/>
                <w:bCs/>
                <w:color w:val="000000"/>
                <w:sz w:val="20"/>
                <w:szCs w:val="20"/>
              </w:rPr>
            </w:pPr>
            <w:r w:rsidRPr="00D20659">
              <w:rPr>
                <w:rFonts w:ascii="Arial" w:eastAsia="Times New Roman" w:hAnsi="Arial" w:cs="Arial"/>
                <w:b/>
                <w:bCs/>
                <w:color w:val="000000"/>
                <w:sz w:val="20"/>
                <w:szCs w:val="20"/>
              </w:rPr>
              <w:t>DEFINICION</w:t>
            </w:r>
          </w:p>
        </w:tc>
      </w:tr>
      <w:tr w:rsidR="00D20659" w:rsidRPr="00D20659" w:rsidTr="00D20659">
        <w:trPr>
          <w:tblCellSpacing w:w="37" w:type="dxa"/>
          <w:jc w:val="center"/>
        </w:trPr>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ORDINARIA Ley 50 de 1990 Art.24</w:t>
            </w:r>
          </w:p>
        </w:tc>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$3.208,33</w:t>
            </w:r>
          </w:p>
        </w:tc>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Valor Hora Ordinaria+25% de recargo</w:t>
            </w:r>
          </w:p>
        </w:tc>
      </w:tr>
      <w:tr w:rsidR="00D20659" w:rsidRPr="00D20659" w:rsidTr="00D20659">
        <w:trPr>
          <w:tblCellSpacing w:w="37" w:type="dxa"/>
          <w:jc w:val="center"/>
        </w:trPr>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 xml:space="preserve">NOCTURNA Ley 50 de </w:t>
            </w:r>
            <w:r w:rsidRPr="00D20659">
              <w:rPr>
                <w:rFonts w:ascii="Arial" w:eastAsia="Times New Roman" w:hAnsi="Arial" w:cs="Arial"/>
                <w:color w:val="000000"/>
                <w:sz w:val="18"/>
                <w:szCs w:val="18"/>
              </w:rPr>
              <w:lastRenderedPageBreak/>
              <w:t>1990 Art. 24</w:t>
            </w:r>
          </w:p>
        </w:tc>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lastRenderedPageBreak/>
              <w:t>$4.491,67</w:t>
            </w:r>
          </w:p>
        </w:tc>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Valor hora ordinaria+75% de recargo</w:t>
            </w:r>
          </w:p>
        </w:tc>
      </w:tr>
      <w:tr w:rsidR="00D20659" w:rsidRPr="00D20659" w:rsidTr="00D20659">
        <w:trPr>
          <w:tblCellSpacing w:w="37" w:type="dxa"/>
          <w:jc w:val="center"/>
        </w:trPr>
        <w:tc>
          <w:tcPr>
            <w:tcW w:w="0" w:type="auto"/>
            <w:shd w:val="clear" w:color="auto" w:fill="FFFFFF"/>
            <w:vAlign w:val="center"/>
            <w:hideMark/>
          </w:tcPr>
          <w:p w:rsidR="00D20659" w:rsidRPr="00D20659" w:rsidRDefault="00D20659" w:rsidP="00D20659">
            <w:pPr>
              <w:spacing w:after="0" w:line="270" w:lineRule="atLeast"/>
              <w:jc w:val="both"/>
              <w:rPr>
                <w:rFonts w:ascii="Arial" w:eastAsia="Times New Roman" w:hAnsi="Arial" w:cs="Arial"/>
                <w:color w:val="000000"/>
                <w:sz w:val="18"/>
                <w:szCs w:val="18"/>
              </w:rPr>
            </w:pPr>
            <w:r w:rsidRPr="00D20659">
              <w:rPr>
                <w:rFonts w:ascii="Arial" w:eastAsia="Times New Roman" w:hAnsi="Arial" w:cs="Arial"/>
                <w:color w:val="000000"/>
                <w:sz w:val="18"/>
                <w:szCs w:val="18"/>
              </w:rPr>
              <w:lastRenderedPageBreak/>
              <w:t>DOMINICAL Y FESTIVO ORDINARIA</w:t>
            </w:r>
          </w:p>
        </w:tc>
        <w:tc>
          <w:tcPr>
            <w:tcW w:w="0" w:type="auto"/>
            <w:shd w:val="clear" w:color="auto" w:fill="FFFFFF"/>
            <w:vAlign w:val="center"/>
            <w:hideMark/>
          </w:tcPr>
          <w:p w:rsidR="00D20659" w:rsidRPr="00D20659" w:rsidRDefault="00D20659" w:rsidP="00D20659">
            <w:pPr>
              <w:spacing w:before="84" w:after="192"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$5.133,33</w:t>
            </w:r>
          </w:p>
        </w:tc>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Valor hora ordinaria+75% por festivo+25% recargo diurno</w:t>
            </w:r>
          </w:p>
        </w:tc>
      </w:tr>
      <w:tr w:rsidR="00D20659" w:rsidRPr="00D20659" w:rsidTr="00D20659">
        <w:trPr>
          <w:tblCellSpacing w:w="37" w:type="dxa"/>
          <w:jc w:val="center"/>
        </w:trPr>
        <w:tc>
          <w:tcPr>
            <w:tcW w:w="0" w:type="auto"/>
            <w:shd w:val="clear" w:color="auto" w:fill="FFFFFF"/>
            <w:vAlign w:val="center"/>
            <w:hideMark/>
          </w:tcPr>
          <w:p w:rsidR="00D20659" w:rsidRPr="00D20659" w:rsidRDefault="00D20659" w:rsidP="00D20659">
            <w:pPr>
              <w:spacing w:after="0" w:line="270" w:lineRule="atLeast"/>
              <w:jc w:val="both"/>
              <w:rPr>
                <w:rFonts w:ascii="Arial" w:eastAsia="Times New Roman" w:hAnsi="Arial" w:cs="Arial"/>
                <w:color w:val="000000"/>
                <w:sz w:val="18"/>
                <w:szCs w:val="18"/>
              </w:rPr>
            </w:pPr>
            <w:r w:rsidRPr="00D20659">
              <w:rPr>
                <w:rFonts w:ascii="Arial" w:eastAsia="Times New Roman" w:hAnsi="Arial" w:cs="Arial"/>
                <w:color w:val="000000"/>
                <w:sz w:val="18"/>
                <w:szCs w:val="18"/>
              </w:rPr>
              <w:t>DOMINICAL Y FESTIVO NOCTURNA</w:t>
            </w:r>
          </w:p>
        </w:tc>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$6.416,67</w:t>
            </w:r>
          </w:p>
        </w:tc>
        <w:tc>
          <w:tcPr>
            <w:tcW w:w="0" w:type="auto"/>
            <w:shd w:val="clear" w:color="auto" w:fill="FFFFFF"/>
            <w:vAlign w:val="center"/>
            <w:hideMark/>
          </w:tcPr>
          <w:p w:rsidR="00D20659" w:rsidRPr="00D20659" w:rsidRDefault="00D20659" w:rsidP="00D20659">
            <w:pPr>
              <w:spacing w:after="0" w:line="270" w:lineRule="atLeast"/>
              <w:jc w:val="center"/>
              <w:rPr>
                <w:rFonts w:ascii="Arial" w:eastAsia="Times New Roman" w:hAnsi="Arial" w:cs="Arial"/>
                <w:color w:val="000000"/>
                <w:sz w:val="18"/>
                <w:szCs w:val="18"/>
              </w:rPr>
            </w:pPr>
            <w:r w:rsidRPr="00D20659">
              <w:rPr>
                <w:rFonts w:ascii="Arial" w:eastAsia="Times New Roman" w:hAnsi="Arial" w:cs="Arial"/>
                <w:color w:val="000000"/>
                <w:sz w:val="18"/>
                <w:szCs w:val="18"/>
              </w:rPr>
              <w:t>Valor hora ordinaria+75% por festivo+75% recargo nocturno</w:t>
            </w:r>
          </w:p>
        </w:tc>
      </w:tr>
    </w:tbl>
    <w:p w:rsidR="0017724F" w:rsidRDefault="0017724F" w:rsidP="00EF7624">
      <w:pPr>
        <w:rPr>
          <w:rFonts w:ascii="Arial" w:hAnsi="Arial" w:cs="Arial"/>
          <w:b/>
          <w:sz w:val="24"/>
          <w:szCs w:val="24"/>
        </w:rPr>
      </w:pPr>
    </w:p>
    <w:p w:rsidR="00A75AA9" w:rsidRPr="00A75AA9" w:rsidRDefault="00A75AA9" w:rsidP="00A75AA9">
      <w:pPr>
        <w:jc w:val="center"/>
        <w:rPr>
          <w:rFonts w:ascii="Arial" w:hAnsi="Arial" w:cs="Arial"/>
          <w:b/>
          <w:sz w:val="24"/>
          <w:szCs w:val="24"/>
        </w:rPr>
      </w:pPr>
      <w:r w:rsidRPr="00A75AA9">
        <w:rPr>
          <w:rFonts w:ascii="Arial" w:hAnsi="Arial" w:cs="Arial"/>
          <w:b/>
          <w:sz w:val="24"/>
          <w:szCs w:val="24"/>
        </w:rPr>
        <w:t>DOMINICALES</w:t>
      </w:r>
    </w:p>
    <w:tbl>
      <w:tblPr>
        <w:tblW w:w="4250" w:type="pct"/>
        <w:jc w:val="center"/>
        <w:tblCellSpacing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2347"/>
        <w:gridCol w:w="1432"/>
        <w:gridCol w:w="3822"/>
      </w:tblGrid>
      <w:tr w:rsidR="00A75AA9" w:rsidRPr="00A75AA9" w:rsidTr="0017724F">
        <w:trPr>
          <w:tblCellSpacing w:w="37" w:type="dxa"/>
          <w:jc w:val="center"/>
        </w:trPr>
        <w:tc>
          <w:tcPr>
            <w:tcW w:w="0" w:type="auto"/>
            <w:shd w:val="clear" w:color="auto" w:fill="FBFB99"/>
            <w:vAlign w:val="center"/>
            <w:hideMark/>
          </w:tcPr>
          <w:p w:rsidR="00A75AA9" w:rsidRPr="00A75AA9" w:rsidRDefault="00A75AA9" w:rsidP="00A75AA9">
            <w:pPr>
              <w:spacing w:after="0" w:line="240" w:lineRule="auto"/>
              <w:jc w:val="center"/>
              <w:rPr>
                <w:rFonts w:ascii="Arial" w:eastAsia="Times New Roman" w:hAnsi="Arial" w:cs="Arial"/>
                <w:b/>
                <w:sz w:val="24"/>
                <w:szCs w:val="24"/>
              </w:rPr>
            </w:pPr>
            <w:r w:rsidRPr="00A75AA9">
              <w:rPr>
                <w:rFonts w:ascii="Arial" w:eastAsia="Times New Roman" w:hAnsi="Arial" w:cs="Arial"/>
                <w:b/>
                <w:sz w:val="24"/>
                <w:szCs w:val="24"/>
              </w:rPr>
              <w:t>DOMINICAL Y FESTIVO</w:t>
            </w:r>
          </w:p>
        </w:tc>
        <w:tc>
          <w:tcPr>
            <w:tcW w:w="0" w:type="auto"/>
            <w:shd w:val="clear" w:color="auto" w:fill="FBFB99"/>
            <w:vAlign w:val="center"/>
            <w:hideMark/>
          </w:tcPr>
          <w:p w:rsidR="00A75AA9" w:rsidRPr="00A75AA9" w:rsidRDefault="00A75AA9" w:rsidP="00A75AA9">
            <w:pPr>
              <w:spacing w:after="0" w:line="240" w:lineRule="auto"/>
              <w:jc w:val="center"/>
              <w:rPr>
                <w:rFonts w:ascii="Arial" w:eastAsia="Times New Roman" w:hAnsi="Arial" w:cs="Arial"/>
                <w:b/>
                <w:sz w:val="24"/>
                <w:szCs w:val="24"/>
              </w:rPr>
            </w:pPr>
            <w:r w:rsidRPr="00A75AA9">
              <w:rPr>
                <w:rFonts w:ascii="Arial" w:eastAsia="Times New Roman" w:hAnsi="Arial" w:cs="Arial"/>
                <w:b/>
                <w:sz w:val="24"/>
                <w:szCs w:val="24"/>
              </w:rPr>
              <w:t>VALOR</w:t>
            </w:r>
          </w:p>
        </w:tc>
        <w:tc>
          <w:tcPr>
            <w:tcW w:w="0" w:type="auto"/>
            <w:shd w:val="clear" w:color="auto" w:fill="FBFB99"/>
            <w:vAlign w:val="center"/>
            <w:hideMark/>
          </w:tcPr>
          <w:p w:rsidR="00A75AA9" w:rsidRPr="00A75AA9" w:rsidRDefault="00A75AA9" w:rsidP="00A75AA9">
            <w:pPr>
              <w:spacing w:after="0" w:line="240" w:lineRule="auto"/>
              <w:jc w:val="center"/>
              <w:rPr>
                <w:rFonts w:ascii="Arial" w:eastAsia="Times New Roman" w:hAnsi="Arial" w:cs="Arial"/>
                <w:b/>
                <w:sz w:val="24"/>
                <w:szCs w:val="24"/>
              </w:rPr>
            </w:pPr>
            <w:r w:rsidRPr="00A75AA9">
              <w:rPr>
                <w:rFonts w:ascii="Arial" w:eastAsia="Times New Roman" w:hAnsi="Arial" w:cs="Arial"/>
                <w:b/>
                <w:sz w:val="24"/>
                <w:szCs w:val="24"/>
              </w:rPr>
              <w:t>DEFINICION</w:t>
            </w:r>
          </w:p>
        </w:tc>
      </w:tr>
      <w:tr w:rsidR="00A75AA9" w:rsidRPr="00A75AA9" w:rsidTr="0017724F">
        <w:trPr>
          <w:tblCellSpacing w:w="37" w:type="dxa"/>
          <w:jc w:val="center"/>
        </w:trPr>
        <w:tc>
          <w:tcPr>
            <w:tcW w:w="0" w:type="auto"/>
            <w:shd w:val="clear" w:color="auto" w:fill="FFFFFF"/>
            <w:vAlign w:val="center"/>
            <w:hideMark/>
          </w:tcPr>
          <w:p w:rsidR="00A75AA9" w:rsidRPr="00A75AA9" w:rsidRDefault="00A75AA9" w:rsidP="00A75AA9">
            <w:pPr>
              <w:spacing w:after="0" w:line="240" w:lineRule="auto"/>
              <w:jc w:val="both"/>
              <w:rPr>
                <w:rFonts w:ascii="Arial" w:eastAsia="Times New Roman" w:hAnsi="Arial" w:cs="Arial"/>
                <w:sz w:val="24"/>
                <w:szCs w:val="24"/>
              </w:rPr>
            </w:pPr>
            <w:r w:rsidRPr="00A75AA9">
              <w:rPr>
                <w:rFonts w:ascii="Arial" w:eastAsia="Times New Roman" w:hAnsi="Arial" w:cs="Arial"/>
                <w:sz w:val="24"/>
                <w:szCs w:val="24"/>
              </w:rPr>
              <w:t>ORDINARIA</w:t>
            </w:r>
          </w:p>
        </w:tc>
        <w:tc>
          <w:tcPr>
            <w:tcW w:w="0" w:type="auto"/>
            <w:shd w:val="clear" w:color="auto" w:fill="FFFFFF"/>
            <w:vAlign w:val="center"/>
            <w:hideMark/>
          </w:tcPr>
          <w:p w:rsidR="00A75AA9" w:rsidRPr="00A75AA9" w:rsidRDefault="00A75AA9" w:rsidP="00A75AA9">
            <w:pPr>
              <w:spacing w:after="0" w:line="240" w:lineRule="auto"/>
              <w:jc w:val="both"/>
              <w:rPr>
                <w:rFonts w:ascii="Arial" w:eastAsia="Times New Roman" w:hAnsi="Arial" w:cs="Arial"/>
                <w:sz w:val="24"/>
                <w:szCs w:val="24"/>
              </w:rPr>
            </w:pPr>
            <w:r w:rsidRPr="00A75AA9">
              <w:rPr>
                <w:rFonts w:ascii="Arial" w:eastAsia="Times New Roman" w:hAnsi="Arial" w:cs="Arial"/>
                <w:sz w:val="24"/>
                <w:szCs w:val="24"/>
              </w:rPr>
              <w:t>$4.491,67</w:t>
            </w:r>
          </w:p>
        </w:tc>
        <w:tc>
          <w:tcPr>
            <w:tcW w:w="0" w:type="auto"/>
            <w:shd w:val="clear" w:color="auto" w:fill="FFFFFF"/>
            <w:vAlign w:val="center"/>
            <w:hideMark/>
          </w:tcPr>
          <w:p w:rsidR="00A75AA9" w:rsidRPr="00A75AA9" w:rsidRDefault="00A75AA9" w:rsidP="00A75AA9">
            <w:pPr>
              <w:spacing w:after="0" w:line="240" w:lineRule="auto"/>
              <w:jc w:val="both"/>
              <w:rPr>
                <w:rFonts w:ascii="Arial" w:eastAsia="Times New Roman" w:hAnsi="Arial" w:cs="Arial"/>
                <w:sz w:val="24"/>
                <w:szCs w:val="24"/>
              </w:rPr>
            </w:pPr>
            <w:r w:rsidRPr="00A75AA9">
              <w:rPr>
                <w:rFonts w:ascii="Arial" w:eastAsia="Times New Roman" w:hAnsi="Arial" w:cs="Arial"/>
                <w:sz w:val="24"/>
                <w:szCs w:val="24"/>
              </w:rPr>
              <w:t>Si se trabaja Hora básica+75% de recargo</w:t>
            </w:r>
          </w:p>
        </w:tc>
      </w:tr>
      <w:tr w:rsidR="00A75AA9" w:rsidRPr="00A75AA9" w:rsidTr="0017724F">
        <w:trPr>
          <w:tblCellSpacing w:w="37" w:type="dxa"/>
          <w:jc w:val="center"/>
        </w:trPr>
        <w:tc>
          <w:tcPr>
            <w:tcW w:w="0" w:type="auto"/>
            <w:shd w:val="clear" w:color="auto" w:fill="FFFFFF"/>
            <w:vAlign w:val="center"/>
            <w:hideMark/>
          </w:tcPr>
          <w:p w:rsidR="00A75AA9" w:rsidRPr="00A75AA9" w:rsidRDefault="00A75AA9" w:rsidP="00A75AA9">
            <w:pPr>
              <w:spacing w:after="0" w:line="240" w:lineRule="auto"/>
              <w:jc w:val="both"/>
              <w:rPr>
                <w:rFonts w:ascii="Arial" w:eastAsia="Times New Roman" w:hAnsi="Arial" w:cs="Arial"/>
                <w:sz w:val="24"/>
                <w:szCs w:val="24"/>
              </w:rPr>
            </w:pPr>
            <w:r w:rsidRPr="00A75AA9">
              <w:rPr>
                <w:rFonts w:ascii="Arial" w:eastAsia="Times New Roman" w:hAnsi="Arial" w:cs="Arial"/>
                <w:sz w:val="24"/>
                <w:szCs w:val="24"/>
              </w:rPr>
              <w:t>NOCTURNA</w:t>
            </w:r>
          </w:p>
        </w:tc>
        <w:tc>
          <w:tcPr>
            <w:tcW w:w="0" w:type="auto"/>
            <w:shd w:val="clear" w:color="auto" w:fill="FFFFFF"/>
            <w:vAlign w:val="center"/>
            <w:hideMark/>
          </w:tcPr>
          <w:p w:rsidR="00A75AA9" w:rsidRPr="00A75AA9" w:rsidRDefault="00A75AA9" w:rsidP="00A75AA9">
            <w:pPr>
              <w:spacing w:after="0" w:line="240" w:lineRule="auto"/>
              <w:jc w:val="both"/>
              <w:rPr>
                <w:rFonts w:ascii="Arial" w:eastAsia="Times New Roman" w:hAnsi="Arial" w:cs="Arial"/>
                <w:sz w:val="24"/>
                <w:szCs w:val="24"/>
              </w:rPr>
            </w:pPr>
            <w:r w:rsidRPr="00A75AA9">
              <w:rPr>
                <w:rFonts w:ascii="Arial" w:eastAsia="Times New Roman" w:hAnsi="Arial" w:cs="Arial"/>
                <w:sz w:val="24"/>
                <w:szCs w:val="24"/>
              </w:rPr>
              <w:t>$5.390</w:t>
            </w:r>
          </w:p>
        </w:tc>
        <w:tc>
          <w:tcPr>
            <w:tcW w:w="0" w:type="auto"/>
            <w:shd w:val="clear" w:color="auto" w:fill="FFFFFF"/>
            <w:vAlign w:val="center"/>
            <w:hideMark/>
          </w:tcPr>
          <w:p w:rsidR="00A75AA9" w:rsidRPr="00A75AA9" w:rsidRDefault="00A75AA9" w:rsidP="00A75AA9">
            <w:pPr>
              <w:spacing w:after="0" w:line="240" w:lineRule="auto"/>
              <w:jc w:val="both"/>
              <w:rPr>
                <w:rFonts w:ascii="Arial" w:eastAsia="Times New Roman" w:hAnsi="Arial" w:cs="Arial"/>
                <w:sz w:val="24"/>
                <w:szCs w:val="24"/>
              </w:rPr>
            </w:pPr>
            <w:r w:rsidRPr="00A75AA9">
              <w:rPr>
                <w:rFonts w:ascii="Arial" w:eastAsia="Times New Roman" w:hAnsi="Arial" w:cs="Arial"/>
                <w:sz w:val="24"/>
                <w:szCs w:val="24"/>
              </w:rPr>
              <w:t>Hora básica+75% recargo festivo 35% recargo nocturno</w:t>
            </w:r>
          </w:p>
        </w:tc>
      </w:tr>
    </w:tbl>
    <w:p w:rsidR="0022477D" w:rsidRDefault="0022477D" w:rsidP="00D411D4">
      <w:pPr>
        <w:jc w:val="both"/>
        <w:rPr>
          <w:rFonts w:ascii="Arial" w:hAnsi="Arial" w:cs="Arial"/>
          <w:sz w:val="24"/>
          <w:szCs w:val="24"/>
        </w:rPr>
      </w:pPr>
    </w:p>
    <w:p w:rsidR="00A75AA9" w:rsidRPr="00D20659" w:rsidRDefault="00D20659" w:rsidP="00D20659">
      <w:pPr>
        <w:jc w:val="center"/>
        <w:rPr>
          <w:rFonts w:ascii="Arial" w:hAnsi="Arial" w:cs="Arial"/>
          <w:b/>
          <w:sz w:val="24"/>
          <w:szCs w:val="24"/>
        </w:rPr>
      </w:pPr>
      <w:r w:rsidRPr="00D20659">
        <w:rPr>
          <w:rFonts w:ascii="Arial" w:hAnsi="Arial" w:cs="Arial"/>
          <w:b/>
          <w:sz w:val="24"/>
          <w:szCs w:val="24"/>
        </w:rPr>
        <w:t>INCAPACIDADES</w:t>
      </w:r>
    </w:p>
    <w:p w:rsidR="0022477D" w:rsidRDefault="00D20659" w:rsidP="002D0078">
      <w:pPr>
        <w:jc w:val="both"/>
        <w:rPr>
          <w:rFonts w:ascii="Arial" w:hAnsi="Arial" w:cs="Arial"/>
          <w:sz w:val="24"/>
          <w:szCs w:val="24"/>
        </w:rPr>
      </w:pPr>
      <w:r w:rsidRPr="00D20659">
        <w:rPr>
          <w:rFonts w:ascii="Arial" w:hAnsi="Arial" w:cs="Arial"/>
          <w:sz w:val="24"/>
          <w:szCs w:val="24"/>
        </w:rPr>
        <w:t>Cuando un trabajador sufre una enfermedad o un accidente y como result</w:t>
      </w:r>
      <w:r>
        <w:rPr>
          <w:rFonts w:ascii="Arial" w:hAnsi="Arial" w:cs="Arial"/>
          <w:sz w:val="24"/>
          <w:szCs w:val="24"/>
        </w:rPr>
        <w:t>ado de ello es incapacitado, el t</w:t>
      </w:r>
      <w:r w:rsidRPr="00D20659">
        <w:rPr>
          <w:rFonts w:ascii="Arial" w:hAnsi="Arial" w:cs="Arial"/>
          <w:sz w:val="24"/>
          <w:szCs w:val="24"/>
        </w:rPr>
        <w:t>rabajador debe recibir un subsidio por incapacidad por el tiempo que dure i</w:t>
      </w:r>
      <w:r>
        <w:rPr>
          <w:rFonts w:ascii="Arial" w:hAnsi="Arial" w:cs="Arial"/>
          <w:sz w:val="24"/>
          <w:szCs w:val="24"/>
        </w:rPr>
        <w:t xml:space="preserve">mposibilitado para reasumir sus </w:t>
      </w:r>
      <w:r w:rsidRPr="00D20659">
        <w:rPr>
          <w:rFonts w:ascii="Arial" w:hAnsi="Arial" w:cs="Arial"/>
          <w:sz w:val="24"/>
          <w:szCs w:val="24"/>
        </w:rPr>
        <w:t xml:space="preserve">labores </w:t>
      </w:r>
      <w:r>
        <w:rPr>
          <w:rFonts w:ascii="Arial" w:hAnsi="Arial" w:cs="Arial"/>
          <w:sz w:val="24"/>
          <w:szCs w:val="24"/>
        </w:rPr>
        <w:t xml:space="preserve">en el trabajo. </w:t>
      </w:r>
      <w:r w:rsidRPr="00D20659">
        <w:rPr>
          <w:rFonts w:ascii="Arial" w:hAnsi="Arial" w:cs="Arial"/>
          <w:sz w:val="24"/>
          <w:szCs w:val="24"/>
        </w:rPr>
        <w:t>Existen dos tipos de incapacidades</w:t>
      </w:r>
      <w:r>
        <w:rPr>
          <w:rFonts w:ascii="Arial" w:hAnsi="Arial" w:cs="Arial"/>
          <w:sz w:val="24"/>
          <w:szCs w:val="24"/>
        </w:rPr>
        <w:t>:</w:t>
      </w:r>
    </w:p>
    <w:p w:rsidR="002D0078" w:rsidRPr="002D0078" w:rsidRDefault="002D0078" w:rsidP="002D0078">
      <w:pPr>
        <w:jc w:val="both"/>
        <w:rPr>
          <w:rFonts w:ascii="Arial" w:hAnsi="Arial" w:cs="Arial"/>
          <w:sz w:val="24"/>
          <w:szCs w:val="24"/>
        </w:rPr>
      </w:pPr>
    </w:p>
    <w:p w:rsidR="00D20659" w:rsidRPr="00D20659" w:rsidRDefault="00D20659" w:rsidP="00D20659">
      <w:pPr>
        <w:jc w:val="center"/>
        <w:rPr>
          <w:rFonts w:ascii="Arial" w:hAnsi="Arial" w:cs="Arial"/>
          <w:b/>
          <w:sz w:val="24"/>
          <w:szCs w:val="24"/>
        </w:rPr>
      </w:pPr>
      <w:r w:rsidRPr="00D20659">
        <w:rPr>
          <w:rFonts w:ascii="Arial" w:hAnsi="Arial" w:cs="Arial"/>
          <w:b/>
          <w:sz w:val="24"/>
          <w:szCs w:val="24"/>
        </w:rPr>
        <w:t>INCAPACIDAD POR ENFERMEDAD PROFESIONAL</w:t>
      </w:r>
    </w:p>
    <w:p w:rsidR="00D20659" w:rsidRDefault="00D20659" w:rsidP="00D20659">
      <w:pPr>
        <w:jc w:val="both"/>
        <w:rPr>
          <w:rFonts w:ascii="Arial" w:hAnsi="Arial" w:cs="Arial"/>
          <w:sz w:val="24"/>
          <w:szCs w:val="24"/>
        </w:rPr>
      </w:pPr>
      <w:r w:rsidRPr="00D20659">
        <w:rPr>
          <w:rFonts w:ascii="Arial" w:hAnsi="Arial" w:cs="Arial"/>
          <w:sz w:val="24"/>
          <w:szCs w:val="24"/>
        </w:rPr>
        <w:t xml:space="preserve">La incapacidad por enfermedad profesional </w:t>
      </w:r>
      <w:r w:rsidR="0022477D" w:rsidRPr="00D20659">
        <w:rPr>
          <w:rFonts w:ascii="Arial" w:hAnsi="Arial" w:cs="Arial"/>
          <w:sz w:val="24"/>
          <w:szCs w:val="24"/>
        </w:rPr>
        <w:t>está</w:t>
      </w:r>
      <w:r w:rsidRPr="00D20659">
        <w:rPr>
          <w:rFonts w:ascii="Arial" w:hAnsi="Arial" w:cs="Arial"/>
          <w:sz w:val="24"/>
          <w:szCs w:val="24"/>
        </w:rPr>
        <w:t xml:space="preserve"> a cargo de la admi</w:t>
      </w:r>
      <w:r>
        <w:rPr>
          <w:rFonts w:ascii="Arial" w:hAnsi="Arial" w:cs="Arial"/>
          <w:sz w:val="24"/>
          <w:szCs w:val="24"/>
        </w:rPr>
        <w:t>nistradora de riesgos profesio</w:t>
      </w:r>
      <w:r w:rsidRPr="00D20659">
        <w:rPr>
          <w:rFonts w:ascii="Arial" w:hAnsi="Arial" w:cs="Arial"/>
          <w:sz w:val="24"/>
          <w:szCs w:val="24"/>
        </w:rPr>
        <w:t xml:space="preserve">nales; </w:t>
      </w:r>
      <w:r w:rsidR="00662C9F" w:rsidRPr="00D20659">
        <w:rPr>
          <w:rFonts w:ascii="Arial" w:hAnsi="Arial" w:cs="Arial"/>
          <w:sz w:val="24"/>
          <w:szCs w:val="24"/>
        </w:rPr>
        <w:t>está</w:t>
      </w:r>
      <w:r w:rsidRPr="00D20659">
        <w:rPr>
          <w:rFonts w:ascii="Arial" w:hAnsi="Arial" w:cs="Arial"/>
          <w:sz w:val="24"/>
          <w:szCs w:val="24"/>
        </w:rPr>
        <w:t xml:space="preserve"> regulada por la ley 776 del 2002 así:</w:t>
      </w:r>
    </w:p>
    <w:p w:rsidR="0022477D" w:rsidRPr="00D20659" w:rsidRDefault="0022477D" w:rsidP="00D20659">
      <w:pPr>
        <w:jc w:val="both"/>
        <w:rPr>
          <w:rFonts w:ascii="Arial" w:hAnsi="Arial" w:cs="Arial"/>
          <w:sz w:val="24"/>
          <w:szCs w:val="24"/>
        </w:rPr>
      </w:pPr>
    </w:p>
    <w:p w:rsidR="00D20659" w:rsidRPr="00D20659" w:rsidRDefault="00D20659" w:rsidP="0022477D">
      <w:pPr>
        <w:jc w:val="center"/>
        <w:rPr>
          <w:rFonts w:ascii="Arial" w:hAnsi="Arial" w:cs="Arial"/>
          <w:b/>
          <w:sz w:val="24"/>
          <w:szCs w:val="24"/>
        </w:rPr>
      </w:pPr>
      <w:r w:rsidRPr="00D20659">
        <w:rPr>
          <w:rFonts w:ascii="Arial" w:hAnsi="Arial" w:cs="Arial"/>
          <w:b/>
          <w:sz w:val="24"/>
          <w:szCs w:val="24"/>
        </w:rPr>
        <w:t>INCAPACIDAD TEMPORAL</w:t>
      </w:r>
    </w:p>
    <w:p w:rsidR="00D20659" w:rsidRPr="00D20659" w:rsidRDefault="00D20659" w:rsidP="00D20659">
      <w:pPr>
        <w:jc w:val="both"/>
        <w:rPr>
          <w:rFonts w:ascii="Arial" w:hAnsi="Arial" w:cs="Arial"/>
          <w:sz w:val="24"/>
          <w:szCs w:val="24"/>
        </w:rPr>
      </w:pPr>
      <w:r w:rsidRPr="00D20659">
        <w:rPr>
          <w:rFonts w:ascii="Arial" w:hAnsi="Arial" w:cs="Arial"/>
          <w:sz w:val="24"/>
          <w:szCs w:val="24"/>
        </w:rPr>
        <w:t xml:space="preserve">Se entiende como incapacidad temporal aquella que según el </w:t>
      </w:r>
      <w:r>
        <w:rPr>
          <w:rFonts w:ascii="Arial" w:hAnsi="Arial" w:cs="Arial"/>
          <w:sz w:val="24"/>
          <w:szCs w:val="24"/>
        </w:rPr>
        <w:t xml:space="preserve">cuadro agudo de la enfermedad o </w:t>
      </w:r>
      <w:r w:rsidRPr="00D20659">
        <w:rPr>
          <w:rFonts w:ascii="Arial" w:hAnsi="Arial" w:cs="Arial"/>
          <w:sz w:val="24"/>
          <w:szCs w:val="24"/>
        </w:rPr>
        <w:t>lesión que presente el afiliado al sistema general de riesgos prof</w:t>
      </w:r>
      <w:r>
        <w:rPr>
          <w:rFonts w:ascii="Arial" w:hAnsi="Arial" w:cs="Arial"/>
          <w:sz w:val="24"/>
          <w:szCs w:val="24"/>
        </w:rPr>
        <w:t xml:space="preserve">esionales, le impida desempeñar </w:t>
      </w:r>
      <w:r w:rsidRPr="00D20659">
        <w:rPr>
          <w:rFonts w:ascii="Arial" w:hAnsi="Arial" w:cs="Arial"/>
          <w:sz w:val="24"/>
          <w:szCs w:val="24"/>
        </w:rPr>
        <w:t>su capacidad laboral por un tiempo dete</w:t>
      </w:r>
      <w:r>
        <w:rPr>
          <w:rFonts w:ascii="Arial" w:hAnsi="Arial" w:cs="Arial"/>
          <w:sz w:val="24"/>
          <w:szCs w:val="24"/>
        </w:rPr>
        <w:t xml:space="preserve">rminado. </w:t>
      </w:r>
      <w:r w:rsidRPr="00D20659">
        <w:rPr>
          <w:rFonts w:ascii="Arial" w:hAnsi="Arial" w:cs="Arial"/>
          <w:sz w:val="24"/>
          <w:szCs w:val="24"/>
        </w:rPr>
        <w:t>Todo afiliado a quien se le defina una incapacidad temporal; reci</w:t>
      </w:r>
      <w:r>
        <w:rPr>
          <w:rFonts w:ascii="Arial" w:hAnsi="Arial" w:cs="Arial"/>
          <w:sz w:val="24"/>
          <w:szCs w:val="24"/>
        </w:rPr>
        <w:t xml:space="preserve">birá un subsidio equivalente al </w:t>
      </w:r>
      <w:r w:rsidRPr="00D20659">
        <w:rPr>
          <w:rFonts w:ascii="Arial" w:hAnsi="Arial" w:cs="Arial"/>
          <w:sz w:val="24"/>
          <w:szCs w:val="24"/>
        </w:rPr>
        <w:t xml:space="preserve">cien (100%) de su salario base de </w:t>
      </w:r>
      <w:r w:rsidRPr="00D20659">
        <w:rPr>
          <w:rFonts w:ascii="Arial" w:hAnsi="Arial" w:cs="Arial"/>
          <w:sz w:val="24"/>
          <w:szCs w:val="24"/>
        </w:rPr>
        <w:lastRenderedPageBreak/>
        <w:t>cotización, calculado desde el día siguiente</w:t>
      </w:r>
      <w:r>
        <w:rPr>
          <w:rFonts w:ascii="Arial" w:hAnsi="Arial" w:cs="Arial"/>
          <w:sz w:val="24"/>
          <w:szCs w:val="24"/>
        </w:rPr>
        <w:t xml:space="preserve"> en que ocurrió el </w:t>
      </w:r>
      <w:r w:rsidRPr="00D20659">
        <w:rPr>
          <w:rFonts w:ascii="Arial" w:hAnsi="Arial" w:cs="Arial"/>
          <w:sz w:val="24"/>
          <w:szCs w:val="24"/>
        </w:rPr>
        <w:t>accidente de trabajo y hasta el momento de su rehabilitación, r</w:t>
      </w:r>
      <w:r>
        <w:rPr>
          <w:rFonts w:ascii="Arial" w:hAnsi="Arial" w:cs="Arial"/>
          <w:sz w:val="24"/>
          <w:szCs w:val="24"/>
        </w:rPr>
        <w:t xml:space="preserve">eadaptación o curación, o de la </w:t>
      </w:r>
      <w:r w:rsidRPr="00D20659">
        <w:rPr>
          <w:rFonts w:ascii="Arial" w:hAnsi="Arial" w:cs="Arial"/>
          <w:sz w:val="24"/>
          <w:szCs w:val="24"/>
        </w:rPr>
        <w:t>declaración de incapacidad permanente parcial,</w:t>
      </w:r>
      <w:r w:rsidR="00662C9F">
        <w:rPr>
          <w:rFonts w:ascii="Arial" w:hAnsi="Arial" w:cs="Arial"/>
          <w:sz w:val="24"/>
          <w:szCs w:val="24"/>
        </w:rPr>
        <w:t xml:space="preserve"> invalidez o muerte. el pago se efectuara en los </w:t>
      </w:r>
      <w:r w:rsidRPr="00D20659">
        <w:rPr>
          <w:rFonts w:ascii="Arial" w:hAnsi="Arial" w:cs="Arial"/>
          <w:sz w:val="24"/>
          <w:szCs w:val="24"/>
        </w:rPr>
        <w:t>periodo</w:t>
      </w:r>
      <w:r w:rsidR="00662C9F">
        <w:rPr>
          <w:rFonts w:ascii="Arial" w:hAnsi="Arial" w:cs="Arial"/>
          <w:sz w:val="24"/>
          <w:szCs w:val="24"/>
        </w:rPr>
        <w:t>s</w:t>
      </w:r>
      <w:r w:rsidRPr="00D20659">
        <w:rPr>
          <w:rFonts w:ascii="Arial" w:hAnsi="Arial" w:cs="Arial"/>
          <w:sz w:val="24"/>
          <w:szCs w:val="24"/>
        </w:rPr>
        <w:t xml:space="preserve"> en que el trabajador reciba regularmente su salario.</w:t>
      </w:r>
    </w:p>
    <w:p w:rsidR="00D20659" w:rsidRPr="00D20659" w:rsidRDefault="00D20659" w:rsidP="00D20659">
      <w:pPr>
        <w:jc w:val="both"/>
        <w:rPr>
          <w:rFonts w:ascii="Arial" w:hAnsi="Arial" w:cs="Arial"/>
          <w:sz w:val="24"/>
          <w:szCs w:val="24"/>
        </w:rPr>
      </w:pPr>
      <w:r w:rsidRPr="00D20659">
        <w:rPr>
          <w:rFonts w:ascii="Arial" w:hAnsi="Arial" w:cs="Arial"/>
          <w:sz w:val="24"/>
          <w:szCs w:val="24"/>
        </w:rPr>
        <w:t>El periodo durante el cual se reconoce la incapacidad será hasta por ciento ochenta (180) días,</w:t>
      </w:r>
      <w:r w:rsidR="00662C9F">
        <w:rPr>
          <w:rFonts w:ascii="Arial" w:hAnsi="Arial" w:cs="Arial"/>
          <w:sz w:val="24"/>
          <w:szCs w:val="24"/>
        </w:rPr>
        <w:t xml:space="preserve"> </w:t>
      </w:r>
      <w:r w:rsidRPr="00D20659">
        <w:rPr>
          <w:rFonts w:ascii="Arial" w:hAnsi="Arial" w:cs="Arial"/>
          <w:sz w:val="24"/>
          <w:szCs w:val="24"/>
        </w:rPr>
        <w:t xml:space="preserve">que podrán ser prorrogados hasta por periodos que no superen </w:t>
      </w:r>
      <w:r w:rsidR="00662C9F">
        <w:rPr>
          <w:rFonts w:ascii="Arial" w:hAnsi="Arial" w:cs="Arial"/>
          <w:sz w:val="24"/>
          <w:szCs w:val="24"/>
        </w:rPr>
        <w:t xml:space="preserve">otros ciento ochenta (180) días </w:t>
      </w:r>
      <w:r w:rsidRPr="00D20659">
        <w:rPr>
          <w:rFonts w:ascii="Arial" w:hAnsi="Arial" w:cs="Arial"/>
          <w:sz w:val="24"/>
          <w:szCs w:val="24"/>
        </w:rPr>
        <w:t xml:space="preserve">continuos adicionales, cuando esta </w:t>
      </w:r>
      <w:r w:rsidR="00662C9F" w:rsidRPr="00D20659">
        <w:rPr>
          <w:rFonts w:ascii="Arial" w:hAnsi="Arial" w:cs="Arial"/>
          <w:sz w:val="24"/>
          <w:szCs w:val="24"/>
        </w:rPr>
        <w:t>prórroga</w:t>
      </w:r>
      <w:r w:rsidRPr="00D20659">
        <w:rPr>
          <w:rFonts w:ascii="Arial" w:hAnsi="Arial" w:cs="Arial"/>
          <w:sz w:val="24"/>
          <w:szCs w:val="24"/>
        </w:rPr>
        <w:t xml:space="preserve"> se determine como neces</w:t>
      </w:r>
      <w:r w:rsidR="00662C9F">
        <w:rPr>
          <w:rFonts w:ascii="Arial" w:hAnsi="Arial" w:cs="Arial"/>
          <w:sz w:val="24"/>
          <w:szCs w:val="24"/>
        </w:rPr>
        <w:t xml:space="preserve">idad para el tratamiento </w:t>
      </w:r>
      <w:r w:rsidRPr="00D20659">
        <w:rPr>
          <w:rFonts w:ascii="Arial" w:hAnsi="Arial" w:cs="Arial"/>
          <w:sz w:val="24"/>
          <w:szCs w:val="24"/>
        </w:rPr>
        <w:t>del afiliado o para cumplir su rehabilitación.</w:t>
      </w:r>
    </w:p>
    <w:p w:rsidR="00D20659" w:rsidRPr="00D20659" w:rsidRDefault="00D20659" w:rsidP="00D20659">
      <w:pPr>
        <w:jc w:val="both"/>
        <w:rPr>
          <w:rFonts w:ascii="Arial" w:hAnsi="Arial" w:cs="Arial"/>
          <w:sz w:val="24"/>
          <w:szCs w:val="24"/>
        </w:rPr>
      </w:pPr>
      <w:r w:rsidRPr="00D20659">
        <w:rPr>
          <w:rFonts w:ascii="Arial" w:hAnsi="Arial" w:cs="Arial"/>
          <w:sz w:val="24"/>
          <w:szCs w:val="24"/>
        </w:rPr>
        <w:t>Para los efectos del sistema, las prestaciones se otorgan por días calendario.</w:t>
      </w:r>
    </w:p>
    <w:p w:rsidR="00D20659" w:rsidRPr="00662C9F" w:rsidRDefault="00662C9F" w:rsidP="0022477D">
      <w:pPr>
        <w:jc w:val="center"/>
        <w:rPr>
          <w:rFonts w:ascii="Arial" w:hAnsi="Arial" w:cs="Arial"/>
          <w:b/>
          <w:sz w:val="24"/>
          <w:szCs w:val="24"/>
        </w:rPr>
      </w:pPr>
      <w:r w:rsidRPr="00662C9F">
        <w:rPr>
          <w:rFonts w:ascii="Arial" w:hAnsi="Arial" w:cs="Arial"/>
          <w:b/>
          <w:sz w:val="24"/>
          <w:szCs w:val="24"/>
        </w:rPr>
        <w:t>INCAPACIDAD PERMANENTE PARCIAL</w:t>
      </w:r>
    </w:p>
    <w:p w:rsidR="00D20659" w:rsidRPr="00D20659" w:rsidRDefault="00D20659" w:rsidP="00D20659">
      <w:pPr>
        <w:jc w:val="both"/>
        <w:rPr>
          <w:rFonts w:ascii="Arial" w:hAnsi="Arial" w:cs="Arial"/>
          <w:sz w:val="24"/>
          <w:szCs w:val="24"/>
        </w:rPr>
      </w:pPr>
      <w:r w:rsidRPr="00D20659">
        <w:rPr>
          <w:rFonts w:ascii="Arial" w:hAnsi="Arial" w:cs="Arial"/>
          <w:sz w:val="24"/>
          <w:szCs w:val="24"/>
        </w:rPr>
        <w:t>Se considera como incapacitado permanente parcial, al afiliado que, como consecuencia de un accidente de tra</w:t>
      </w:r>
      <w:r w:rsidR="00662C9F">
        <w:rPr>
          <w:rFonts w:ascii="Arial" w:hAnsi="Arial" w:cs="Arial"/>
          <w:sz w:val="24"/>
          <w:szCs w:val="24"/>
        </w:rPr>
        <w:t xml:space="preserve">bajo o una enfermedad profesional, </w:t>
      </w:r>
      <w:r w:rsidRPr="00D20659">
        <w:rPr>
          <w:rFonts w:ascii="Arial" w:hAnsi="Arial" w:cs="Arial"/>
          <w:sz w:val="24"/>
          <w:szCs w:val="24"/>
        </w:rPr>
        <w:t>presenta una disminución definitiva, igual o superior al cinco por ciento (5%), pero inferior al cincuenta p</w:t>
      </w:r>
      <w:r w:rsidR="00662C9F">
        <w:rPr>
          <w:rFonts w:ascii="Arial" w:hAnsi="Arial" w:cs="Arial"/>
          <w:sz w:val="24"/>
          <w:szCs w:val="24"/>
        </w:rPr>
        <w:t xml:space="preserve">or ciento (50%) de su capacidad </w:t>
      </w:r>
      <w:r w:rsidRPr="00D20659">
        <w:rPr>
          <w:rFonts w:ascii="Arial" w:hAnsi="Arial" w:cs="Arial"/>
          <w:sz w:val="24"/>
          <w:szCs w:val="24"/>
        </w:rPr>
        <w:t>laboral, para la cual ha sido contratado o capacitado.</w:t>
      </w:r>
    </w:p>
    <w:p w:rsidR="00D20659" w:rsidRPr="00D20659" w:rsidRDefault="00D20659" w:rsidP="00D20659">
      <w:pPr>
        <w:jc w:val="both"/>
        <w:rPr>
          <w:rFonts w:ascii="Arial" w:hAnsi="Arial" w:cs="Arial"/>
          <w:sz w:val="24"/>
          <w:szCs w:val="24"/>
        </w:rPr>
      </w:pPr>
      <w:r w:rsidRPr="00D20659">
        <w:rPr>
          <w:rFonts w:ascii="Arial" w:hAnsi="Arial" w:cs="Arial"/>
          <w:sz w:val="24"/>
          <w:szCs w:val="24"/>
        </w:rPr>
        <w:t xml:space="preserve">Todo afiliado al sistema general </w:t>
      </w:r>
      <w:r w:rsidR="00662C9F">
        <w:rPr>
          <w:rFonts w:ascii="Arial" w:hAnsi="Arial" w:cs="Arial"/>
          <w:sz w:val="24"/>
          <w:szCs w:val="24"/>
        </w:rPr>
        <w:t>d</w:t>
      </w:r>
      <w:r w:rsidRPr="00D20659">
        <w:rPr>
          <w:rFonts w:ascii="Arial" w:hAnsi="Arial" w:cs="Arial"/>
          <w:sz w:val="24"/>
          <w:szCs w:val="24"/>
        </w:rPr>
        <w:t>e riesgos profesionales a quien se le defina una incapacidad permanente parc</w:t>
      </w:r>
      <w:r w:rsidR="00662C9F">
        <w:rPr>
          <w:rFonts w:ascii="Arial" w:hAnsi="Arial" w:cs="Arial"/>
          <w:sz w:val="24"/>
          <w:szCs w:val="24"/>
        </w:rPr>
        <w:t xml:space="preserve">ial, tendrá derecho a que se le </w:t>
      </w:r>
      <w:r w:rsidRPr="00D20659">
        <w:rPr>
          <w:rFonts w:ascii="Arial" w:hAnsi="Arial" w:cs="Arial"/>
          <w:sz w:val="24"/>
          <w:szCs w:val="24"/>
        </w:rPr>
        <w:t>reconozca una indemnización en proporción al daño sufrido, a cargo de la entidad administradora de riesgos p</w:t>
      </w:r>
      <w:r w:rsidR="00662C9F">
        <w:rPr>
          <w:rFonts w:ascii="Arial" w:hAnsi="Arial" w:cs="Arial"/>
          <w:sz w:val="24"/>
          <w:szCs w:val="24"/>
        </w:rPr>
        <w:t>rofesionales (ARP), en una suma no inferior</w:t>
      </w:r>
      <w:r w:rsidRPr="00D20659">
        <w:rPr>
          <w:rFonts w:ascii="Arial" w:hAnsi="Arial" w:cs="Arial"/>
          <w:sz w:val="24"/>
          <w:szCs w:val="24"/>
        </w:rPr>
        <w:t xml:space="preserve"> a dos (2) salarios bases de liquidación, ni superior a veinticuatro (24) veces su salario base de liquidación.</w:t>
      </w:r>
    </w:p>
    <w:p w:rsidR="00D20659" w:rsidRPr="00662C9F" w:rsidRDefault="00662C9F" w:rsidP="0022477D">
      <w:pPr>
        <w:jc w:val="center"/>
        <w:rPr>
          <w:rFonts w:ascii="Arial" w:hAnsi="Arial" w:cs="Arial"/>
          <w:b/>
          <w:sz w:val="24"/>
          <w:szCs w:val="24"/>
        </w:rPr>
      </w:pPr>
      <w:r w:rsidRPr="00662C9F">
        <w:rPr>
          <w:rFonts w:ascii="Arial" w:hAnsi="Arial" w:cs="Arial"/>
          <w:b/>
          <w:sz w:val="24"/>
          <w:szCs w:val="24"/>
        </w:rPr>
        <w:t>ESTADO DE INVALIDEZ</w:t>
      </w:r>
    </w:p>
    <w:p w:rsidR="00D20659" w:rsidRPr="00D20659" w:rsidRDefault="00D20659" w:rsidP="00D20659">
      <w:pPr>
        <w:jc w:val="both"/>
        <w:rPr>
          <w:rFonts w:ascii="Arial" w:hAnsi="Arial" w:cs="Arial"/>
          <w:sz w:val="24"/>
          <w:szCs w:val="24"/>
        </w:rPr>
      </w:pPr>
      <w:r w:rsidRPr="00D20659">
        <w:rPr>
          <w:rFonts w:ascii="Arial" w:hAnsi="Arial" w:cs="Arial"/>
          <w:sz w:val="24"/>
          <w:szCs w:val="24"/>
        </w:rPr>
        <w:t xml:space="preserve">Para los efectos del sistema general de riesgos profesionales, se considera </w:t>
      </w:r>
      <w:r w:rsidR="00662C9F" w:rsidRPr="00D20659">
        <w:rPr>
          <w:rFonts w:ascii="Arial" w:hAnsi="Arial" w:cs="Arial"/>
          <w:sz w:val="24"/>
          <w:szCs w:val="24"/>
        </w:rPr>
        <w:t>inválida</w:t>
      </w:r>
      <w:r w:rsidRPr="00D20659">
        <w:rPr>
          <w:rFonts w:ascii="Arial" w:hAnsi="Arial" w:cs="Arial"/>
          <w:sz w:val="24"/>
          <w:szCs w:val="24"/>
        </w:rPr>
        <w:t xml:space="preserve"> la persona que por causa de o</w:t>
      </w:r>
      <w:r w:rsidR="00662C9F">
        <w:rPr>
          <w:rFonts w:ascii="Arial" w:hAnsi="Arial" w:cs="Arial"/>
          <w:sz w:val="24"/>
          <w:szCs w:val="24"/>
        </w:rPr>
        <w:t xml:space="preserve">rigen profesional, no provocada </w:t>
      </w:r>
      <w:r w:rsidRPr="00D20659">
        <w:rPr>
          <w:rFonts w:ascii="Arial" w:hAnsi="Arial" w:cs="Arial"/>
          <w:sz w:val="24"/>
          <w:szCs w:val="24"/>
        </w:rPr>
        <w:t xml:space="preserve">intencionalmente, hubiese perdido el cincuenta por ciento (50%) o </w:t>
      </w:r>
      <w:r w:rsidR="00662C9F" w:rsidRPr="00D20659">
        <w:rPr>
          <w:rFonts w:ascii="Arial" w:hAnsi="Arial" w:cs="Arial"/>
          <w:sz w:val="24"/>
          <w:szCs w:val="24"/>
        </w:rPr>
        <w:t>más</w:t>
      </w:r>
      <w:r w:rsidRPr="00D20659">
        <w:rPr>
          <w:rFonts w:ascii="Arial" w:hAnsi="Arial" w:cs="Arial"/>
          <w:sz w:val="24"/>
          <w:szCs w:val="24"/>
        </w:rPr>
        <w:t xml:space="preserve"> de su capacidad laboral de acuerdo con </w:t>
      </w:r>
      <w:r w:rsidR="00662C9F">
        <w:rPr>
          <w:rFonts w:ascii="Arial" w:hAnsi="Arial" w:cs="Arial"/>
          <w:sz w:val="24"/>
          <w:szCs w:val="24"/>
        </w:rPr>
        <w:t xml:space="preserve">el manual único de calificación </w:t>
      </w:r>
      <w:r w:rsidRPr="00D20659">
        <w:rPr>
          <w:rFonts w:ascii="Arial" w:hAnsi="Arial" w:cs="Arial"/>
          <w:sz w:val="24"/>
          <w:szCs w:val="24"/>
        </w:rPr>
        <w:t>de invalidez vigente a la fecha de calificación.</w:t>
      </w:r>
    </w:p>
    <w:p w:rsidR="00D20659" w:rsidRPr="00D20659" w:rsidRDefault="00D20659" w:rsidP="00D20659">
      <w:pPr>
        <w:jc w:val="both"/>
        <w:rPr>
          <w:rFonts w:ascii="Arial" w:hAnsi="Arial" w:cs="Arial"/>
          <w:sz w:val="24"/>
          <w:szCs w:val="24"/>
        </w:rPr>
      </w:pPr>
      <w:r w:rsidRPr="00D20659">
        <w:rPr>
          <w:rFonts w:ascii="Arial" w:hAnsi="Arial" w:cs="Arial"/>
          <w:sz w:val="24"/>
          <w:szCs w:val="24"/>
        </w:rPr>
        <w:t>El costo del dictamen será a cargo de la ARP, pero el empleador o el trabajador podrán acudir directamente ante dichas juntas.</w:t>
      </w:r>
    </w:p>
    <w:p w:rsidR="00D20659" w:rsidRPr="00D20659" w:rsidRDefault="00D20659" w:rsidP="00D20659">
      <w:pPr>
        <w:jc w:val="both"/>
        <w:rPr>
          <w:rFonts w:ascii="Arial" w:hAnsi="Arial" w:cs="Arial"/>
          <w:sz w:val="24"/>
          <w:szCs w:val="24"/>
        </w:rPr>
      </w:pPr>
      <w:r w:rsidRPr="00D20659">
        <w:rPr>
          <w:rFonts w:ascii="Arial" w:hAnsi="Arial" w:cs="Arial"/>
          <w:sz w:val="24"/>
          <w:szCs w:val="24"/>
        </w:rPr>
        <w:t>Todo afiliado al qu</w:t>
      </w:r>
      <w:r w:rsidR="00662C9F">
        <w:rPr>
          <w:rFonts w:ascii="Arial" w:hAnsi="Arial" w:cs="Arial"/>
          <w:sz w:val="24"/>
          <w:szCs w:val="24"/>
        </w:rPr>
        <w:t>e</w:t>
      </w:r>
      <w:r w:rsidRPr="00D20659">
        <w:rPr>
          <w:rFonts w:ascii="Arial" w:hAnsi="Arial" w:cs="Arial"/>
          <w:sz w:val="24"/>
          <w:szCs w:val="24"/>
        </w:rPr>
        <w:t xml:space="preserve"> se le defina una invalidez tendrá derecho, desde el mismo día, a las siguientes prestaciones económicas, según sea el caso:</w:t>
      </w:r>
    </w:p>
    <w:p w:rsidR="00D20659" w:rsidRDefault="00D20659" w:rsidP="00D20659">
      <w:pPr>
        <w:pStyle w:val="Prrafodelista"/>
        <w:numPr>
          <w:ilvl w:val="0"/>
          <w:numId w:val="9"/>
        </w:numPr>
        <w:jc w:val="both"/>
        <w:rPr>
          <w:rFonts w:ascii="Arial" w:hAnsi="Arial" w:cs="Arial"/>
          <w:sz w:val="24"/>
          <w:szCs w:val="24"/>
        </w:rPr>
      </w:pPr>
      <w:r w:rsidRPr="00662C9F">
        <w:rPr>
          <w:rFonts w:ascii="Arial" w:hAnsi="Arial" w:cs="Arial"/>
          <w:sz w:val="24"/>
          <w:szCs w:val="24"/>
        </w:rPr>
        <w:t>Cuando la invalidez es superior al 50% e inferior al 70%, tendrá derecho a una pensión por invalidez equivalente al 60% del ingreso base de</w:t>
      </w:r>
      <w:r w:rsidR="00662C9F">
        <w:rPr>
          <w:rFonts w:ascii="Arial" w:hAnsi="Arial" w:cs="Arial"/>
          <w:sz w:val="24"/>
          <w:szCs w:val="24"/>
        </w:rPr>
        <w:t xml:space="preserve"> </w:t>
      </w:r>
      <w:r w:rsidRPr="00662C9F">
        <w:rPr>
          <w:rFonts w:ascii="Arial" w:hAnsi="Arial" w:cs="Arial"/>
          <w:sz w:val="24"/>
          <w:szCs w:val="24"/>
        </w:rPr>
        <w:t>liquidación.</w:t>
      </w:r>
    </w:p>
    <w:p w:rsidR="00D20659" w:rsidRDefault="00D20659" w:rsidP="00D20659">
      <w:pPr>
        <w:pStyle w:val="Prrafodelista"/>
        <w:numPr>
          <w:ilvl w:val="0"/>
          <w:numId w:val="9"/>
        </w:numPr>
        <w:jc w:val="both"/>
        <w:rPr>
          <w:rFonts w:ascii="Arial" w:hAnsi="Arial" w:cs="Arial"/>
          <w:sz w:val="24"/>
          <w:szCs w:val="24"/>
        </w:rPr>
      </w:pPr>
      <w:r w:rsidRPr="00662C9F">
        <w:rPr>
          <w:rFonts w:ascii="Arial" w:hAnsi="Arial" w:cs="Arial"/>
          <w:sz w:val="24"/>
          <w:szCs w:val="24"/>
        </w:rPr>
        <w:lastRenderedPageBreak/>
        <w:t>Cuando la invalides sea superior del 66%, tendrá derecho a una pensión de invalidez equivalente al 75% del ingreso base de liquidación.</w:t>
      </w:r>
    </w:p>
    <w:p w:rsidR="00EB0BD6" w:rsidRDefault="00D20659" w:rsidP="00662C9F">
      <w:pPr>
        <w:pStyle w:val="Prrafodelista"/>
        <w:numPr>
          <w:ilvl w:val="0"/>
          <w:numId w:val="9"/>
        </w:numPr>
        <w:jc w:val="both"/>
        <w:rPr>
          <w:rFonts w:ascii="Arial" w:hAnsi="Arial" w:cs="Arial"/>
          <w:sz w:val="24"/>
          <w:szCs w:val="24"/>
        </w:rPr>
      </w:pPr>
      <w:r w:rsidRPr="00662C9F">
        <w:rPr>
          <w:rFonts w:ascii="Arial" w:hAnsi="Arial" w:cs="Arial"/>
          <w:sz w:val="24"/>
          <w:szCs w:val="24"/>
        </w:rPr>
        <w:t>Cuando el pensionado por invalidez requiere el auxilio de otra u otras personas para realizar las funciones elementales de su vida, el monto</w:t>
      </w:r>
      <w:r w:rsidR="00662C9F">
        <w:rPr>
          <w:rFonts w:ascii="Arial" w:hAnsi="Arial" w:cs="Arial"/>
          <w:sz w:val="24"/>
          <w:szCs w:val="24"/>
        </w:rPr>
        <w:t xml:space="preserve"> de la pensión de que trata</w:t>
      </w:r>
      <w:r w:rsidRPr="00662C9F">
        <w:rPr>
          <w:rFonts w:ascii="Arial" w:hAnsi="Arial" w:cs="Arial"/>
          <w:sz w:val="24"/>
          <w:szCs w:val="24"/>
        </w:rPr>
        <w:t xml:space="preserve"> el literal (b) se incrementa en un 15%.</w:t>
      </w:r>
    </w:p>
    <w:p w:rsidR="002D0078" w:rsidRPr="002D0078" w:rsidRDefault="002D0078" w:rsidP="002D0078">
      <w:pPr>
        <w:pStyle w:val="Prrafodelista"/>
        <w:ind w:left="360"/>
        <w:jc w:val="both"/>
        <w:rPr>
          <w:rFonts w:ascii="Arial" w:hAnsi="Arial" w:cs="Arial"/>
          <w:sz w:val="24"/>
          <w:szCs w:val="24"/>
        </w:rPr>
      </w:pPr>
    </w:p>
    <w:p w:rsidR="00D20659" w:rsidRPr="00662C9F" w:rsidRDefault="00662C9F" w:rsidP="0022477D">
      <w:pPr>
        <w:jc w:val="center"/>
        <w:rPr>
          <w:rFonts w:ascii="Arial" w:hAnsi="Arial" w:cs="Arial"/>
          <w:b/>
          <w:sz w:val="24"/>
          <w:szCs w:val="24"/>
        </w:rPr>
      </w:pPr>
      <w:r w:rsidRPr="00662C9F">
        <w:rPr>
          <w:rFonts w:ascii="Arial" w:hAnsi="Arial" w:cs="Arial"/>
          <w:b/>
          <w:sz w:val="24"/>
          <w:szCs w:val="24"/>
        </w:rPr>
        <w:t>MUERTE DEL AF</w:t>
      </w:r>
      <w:r>
        <w:rPr>
          <w:rFonts w:ascii="Arial" w:hAnsi="Arial" w:cs="Arial"/>
          <w:b/>
          <w:sz w:val="24"/>
          <w:szCs w:val="24"/>
        </w:rPr>
        <w:t xml:space="preserve">ILIADO O PENSIONADO POR RIESGOS </w:t>
      </w:r>
      <w:r w:rsidRPr="00662C9F">
        <w:rPr>
          <w:rFonts w:ascii="Arial" w:hAnsi="Arial" w:cs="Arial"/>
          <w:b/>
          <w:sz w:val="24"/>
          <w:szCs w:val="24"/>
        </w:rPr>
        <w:t>PROFESIONALES</w:t>
      </w:r>
    </w:p>
    <w:p w:rsidR="00D20659" w:rsidRPr="00D20659" w:rsidRDefault="00D20659" w:rsidP="00D20659">
      <w:pPr>
        <w:jc w:val="both"/>
        <w:rPr>
          <w:rFonts w:ascii="Arial" w:hAnsi="Arial" w:cs="Arial"/>
          <w:sz w:val="24"/>
          <w:szCs w:val="24"/>
        </w:rPr>
      </w:pPr>
      <w:r w:rsidRPr="00D20659">
        <w:rPr>
          <w:rFonts w:ascii="Arial" w:hAnsi="Arial" w:cs="Arial"/>
          <w:sz w:val="24"/>
          <w:szCs w:val="24"/>
        </w:rPr>
        <w:t xml:space="preserve">Si como consecuencia del accidente de trabajo o la enfermedad profesional sobreviene la muerte del afiliado, </w:t>
      </w:r>
      <w:r w:rsidR="00662C9F">
        <w:rPr>
          <w:rFonts w:ascii="Arial" w:hAnsi="Arial" w:cs="Arial"/>
          <w:sz w:val="24"/>
          <w:szCs w:val="24"/>
        </w:rPr>
        <w:t>o muere un pensionado por ries</w:t>
      </w:r>
      <w:r w:rsidRPr="00D20659">
        <w:rPr>
          <w:rFonts w:ascii="Arial" w:hAnsi="Arial" w:cs="Arial"/>
          <w:sz w:val="24"/>
          <w:szCs w:val="24"/>
        </w:rPr>
        <w:t xml:space="preserve">gos profesionales, </w:t>
      </w:r>
      <w:r w:rsidR="0022477D" w:rsidRPr="00D20659">
        <w:rPr>
          <w:rFonts w:ascii="Arial" w:hAnsi="Arial" w:cs="Arial"/>
          <w:sz w:val="24"/>
          <w:szCs w:val="24"/>
        </w:rPr>
        <w:t>tendrán</w:t>
      </w:r>
      <w:r w:rsidRPr="00D20659">
        <w:rPr>
          <w:rFonts w:ascii="Arial" w:hAnsi="Arial" w:cs="Arial"/>
          <w:sz w:val="24"/>
          <w:szCs w:val="24"/>
        </w:rPr>
        <w:t xml:space="preserve"> derecho a la pensión de sobrevivientes las personas que sean beneficiarias a la fecha </w:t>
      </w:r>
      <w:r w:rsidR="00662C9F" w:rsidRPr="00D20659">
        <w:rPr>
          <w:rFonts w:ascii="Arial" w:hAnsi="Arial" w:cs="Arial"/>
          <w:sz w:val="24"/>
          <w:szCs w:val="24"/>
        </w:rPr>
        <w:t>del</w:t>
      </w:r>
      <w:r w:rsidRPr="00D20659">
        <w:rPr>
          <w:rFonts w:ascii="Arial" w:hAnsi="Arial" w:cs="Arial"/>
          <w:sz w:val="24"/>
          <w:szCs w:val="24"/>
        </w:rPr>
        <w:t xml:space="preserve"> deceso del afiliado.</w:t>
      </w:r>
    </w:p>
    <w:p w:rsidR="00D20659" w:rsidRPr="00D20659" w:rsidRDefault="00D20659" w:rsidP="00D20659">
      <w:pPr>
        <w:jc w:val="both"/>
        <w:rPr>
          <w:rFonts w:ascii="Arial" w:hAnsi="Arial" w:cs="Arial"/>
          <w:sz w:val="24"/>
          <w:szCs w:val="24"/>
        </w:rPr>
      </w:pPr>
      <w:r w:rsidRPr="00D20659">
        <w:rPr>
          <w:rFonts w:ascii="Arial" w:hAnsi="Arial" w:cs="Arial"/>
          <w:sz w:val="24"/>
          <w:szCs w:val="24"/>
        </w:rPr>
        <w:t>El monto mensual de la pensión de sobrevivientes será según sea el caso:</w:t>
      </w:r>
    </w:p>
    <w:p w:rsidR="00D20659" w:rsidRDefault="00D20659" w:rsidP="00662C9F">
      <w:pPr>
        <w:pStyle w:val="Prrafodelista"/>
        <w:numPr>
          <w:ilvl w:val="0"/>
          <w:numId w:val="10"/>
        </w:numPr>
        <w:jc w:val="both"/>
        <w:rPr>
          <w:rFonts w:ascii="Arial" w:hAnsi="Arial" w:cs="Arial"/>
          <w:sz w:val="24"/>
          <w:szCs w:val="24"/>
        </w:rPr>
      </w:pPr>
      <w:r w:rsidRPr="00662C9F">
        <w:rPr>
          <w:rFonts w:ascii="Arial" w:hAnsi="Arial" w:cs="Arial"/>
          <w:sz w:val="24"/>
          <w:szCs w:val="24"/>
        </w:rPr>
        <w:t>Por muerte del afiliado el 75% del salario base de liquidación.</w:t>
      </w:r>
    </w:p>
    <w:p w:rsidR="00D20659" w:rsidRDefault="00D20659" w:rsidP="00D20659">
      <w:pPr>
        <w:pStyle w:val="Prrafodelista"/>
        <w:numPr>
          <w:ilvl w:val="0"/>
          <w:numId w:val="10"/>
        </w:numPr>
        <w:jc w:val="both"/>
        <w:rPr>
          <w:rFonts w:ascii="Arial" w:hAnsi="Arial" w:cs="Arial"/>
          <w:sz w:val="24"/>
          <w:szCs w:val="24"/>
        </w:rPr>
      </w:pPr>
      <w:r w:rsidRPr="0052210E">
        <w:rPr>
          <w:rFonts w:ascii="Arial" w:hAnsi="Arial" w:cs="Arial"/>
          <w:sz w:val="24"/>
          <w:szCs w:val="24"/>
        </w:rPr>
        <w:t xml:space="preserve">Por muerte del pensionado por invalidez el 100% de lo que </w:t>
      </w:r>
      <w:r w:rsidR="0052210E" w:rsidRPr="0052210E">
        <w:rPr>
          <w:rFonts w:ascii="Arial" w:hAnsi="Arial" w:cs="Arial"/>
          <w:sz w:val="24"/>
          <w:szCs w:val="24"/>
        </w:rPr>
        <w:t>él</w:t>
      </w:r>
      <w:r w:rsidRPr="0052210E">
        <w:rPr>
          <w:rFonts w:ascii="Arial" w:hAnsi="Arial" w:cs="Arial"/>
          <w:sz w:val="24"/>
          <w:szCs w:val="24"/>
        </w:rPr>
        <w:t xml:space="preserve"> estaba recibiendo como pensión.</w:t>
      </w:r>
    </w:p>
    <w:p w:rsidR="0052210E" w:rsidRDefault="0052210E" w:rsidP="0052210E">
      <w:pPr>
        <w:pStyle w:val="Prrafodelista"/>
        <w:numPr>
          <w:ilvl w:val="0"/>
          <w:numId w:val="10"/>
        </w:numPr>
        <w:jc w:val="both"/>
        <w:rPr>
          <w:rFonts w:ascii="Arial" w:hAnsi="Arial" w:cs="Arial"/>
          <w:sz w:val="24"/>
          <w:szCs w:val="24"/>
        </w:rPr>
      </w:pPr>
      <w:r>
        <w:rPr>
          <w:rFonts w:ascii="Arial" w:hAnsi="Arial" w:cs="Arial"/>
          <w:sz w:val="24"/>
          <w:szCs w:val="24"/>
        </w:rPr>
        <w:t>Cuando muere</w:t>
      </w:r>
      <w:r w:rsidR="00D20659" w:rsidRPr="0052210E">
        <w:rPr>
          <w:rFonts w:ascii="Arial" w:hAnsi="Arial" w:cs="Arial"/>
          <w:sz w:val="24"/>
          <w:szCs w:val="24"/>
        </w:rPr>
        <w:t xml:space="preserve"> el afiliado y este estuviese recibiendo el auxilio del literal c la pensión se liquidara y pagara descontando el 15% que se le</w:t>
      </w:r>
      <w:r>
        <w:rPr>
          <w:rFonts w:ascii="Arial" w:hAnsi="Arial" w:cs="Arial"/>
          <w:sz w:val="24"/>
          <w:szCs w:val="24"/>
        </w:rPr>
        <w:t xml:space="preserve"> </w:t>
      </w:r>
      <w:r w:rsidR="00D20659" w:rsidRPr="0052210E">
        <w:rPr>
          <w:rFonts w:ascii="Arial" w:hAnsi="Arial" w:cs="Arial"/>
          <w:sz w:val="24"/>
          <w:szCs w:val="24"/>
        </w:rPr>
        <w:t>reconocía al causante.</w:t>
      </w:r>
    </w:p>
    <w:p w:rsidR="0022477D" w:rsidRPr="0022477D" w:rsidRDefault="0022477D" w:rsidP="0022477D">
      <w:pPr>
        <w:jc w:val="both"/>
        <w:rPr>
          <w:rFonts w:ascii="Arial" w:hAnsi="Arial" w:cs="Arial"/>
          <w:sz w:val="24"/>
          <w:szCs w:val="24"/>
        </w:rPr>
      </w:pPr>
    </w:p>
    <w:p w:rsidR="00D20659" w:rsidRPr="0052210E" w:rsidRDefault="0052210E" w:rsidP="0052210E">
      <w:pPr>
        <w:jc w:val="center"/>
        <w:rPr>
          <w:rFonts w:ascii="Arial" w:hAnsi="Arial" w:cs="Arial"/>
          <w:b/>
          <w:sz w:val="24"/>
          <w:szCs w:val="24"/>
        </w:rPr>
      </w:pPr>
      <w:r w:rsidRPr="0052210E">
        <w:rPr>
          <w:rFonts w:ascii="Arial" w:hAnsi="Arial" w:cs="Arial"/>
          <w:b/>
          <w:sz w:val="24"/>
          <w:szCs w:val="24"/>
        </w:rPr>
        <w:t>INCAPACIDAD POR ENFERMEDAD GENERAL</w:t>
      </w:r>
    </w:p>
    <w:p w:rsidR="0052210E" w:rsidRPr="0052210E" w:rsidRDefault="0052210E" w:rsidP="0052210E">
      <w:pPr>
        <w:jc w:val="both"/>
        <w:rPr>
          <w:rFonts w:ascii="Arial" w:hAnsi="Arial" w:cs="Arial"/>
          <w:sz w:val="24"/>
          <w:szCs w:val="24"/>
        </w:rPr>
      </w:pPr>
      <w:r w:rsidRPr="0052210E">
        <w:rPr>
          <w:rFonts w:ascii="Arial" w:hAnsi="Arial" w:cs="Arial"/>
          <w:sz w:val="24"/>
          <w:szCs w:val="24"/>
        </w:rPr>
        <w:t>La incapaci</w:t>
      </w:r>
      <w:r>
        <w:rPr>
          <w:rFonts w:ascii="Arial" w:hAnsi="Arial" w:cs="Arial"/>
          <w:sz w:val="24"/>
          <w:szCs w:val="24"/>
        </w:rPr>
        <w:t xml:space="preserve">dad por enfermedad general o no </w:t>
      </w:r>
      <w:r w:rsidRPr="0052210E">
        <w:rPr>
          <w:rFonts w:ascii="Arial" w:hAnsi="Arial" w:cs="Arial"/>
          <w:sz w:val="24"/>
          <w:szCs w:val="24"/>
        </w:rPr>
        <w:t>profesional, está a</w:t>
      </w:r>
      <w:r>
        <w:rPr>
          <w:rFonts w:ascii="Arial" w:hAnsi="Arial" w:cs="Arial"/>
          <w:sz w:val="24"/>
          <w:szCs w:val="24"/>
        </w:rPr>
        <w:t xml:space="preserve"> cargo de las EPS a la que este afiliado el empleado. </w:t>
      </w:r>
      <w:r w:rsidRPr="0052210E">
        <w:rPr>
          <w:rFonts w:ascii="Arial" w:hAnsi="Arial" w:cs="Arial"/>
          <w:sz w:val="24"/>
          <w:szCs w:val="24"/>
        </w:rPr>
        <w:t xml:space="preserve">La </w:t>
      </w:r>
      <w:r>
        <w:rPr>
          <w:rFonts w:ascii="Arial" w:hAnsi="Arial" w:cs="Arial"/>
          <w:sz w:val="24"/>
          <w:szCs w:val="24"/>
        </w:rPr>
        <w:t>incapacidad está regulada por el código sus</w:t>
      </w:r>
      <w:r w:rsidRPr="0052210E">
        <w:rPr>
          <w:rFonts w:ascii="Arial" w:hAnsi="Arial" w:cs="Arial"/>
          <w:sz w:val="24"/>
          <w:szCs w:val="24"/>
        </w:rPr>
        <w:t>tantivo del trabajo (C.S.T.)</w:t>
      </w:r>
    </w:p>
    <w:p w:rsidR="0052210E" w:rsidRDefault="0052210E" w:rsidP="0052210E">
      <w:pPr>
        <w:jc w:val="both"/>
        <w:rPr>
          <w:rFonts w:ascii="Arial" w:hAnsi="Arial" w:cs="Arial"/>
          <w:sz w:val="24"/>
          <w:szCs w:val="24"/>
        </w:rPr>
      </w:pPr>
      <w:r w:rsidRPr="0052210E">
        <w:rPr>
          <w:rFonts w:ascii="Arial" w:hAnsi="Arial" w:cs="Arial"/>
          <w:b/>
          <w:sz w:val="24"/>
          <w:szCs w:val="24"/>
        </w:rPr>
        <w:t>VALOR DEL AUXILIO</w:t>
      </w:r>
      <w:r>
        <w:rPr>
          <w:rFonts w:ascii="Arial" w:hAnsi="Arial" w:cs="Arial"/>
          <w:sz w:val="24"/>
          <w:szCs w:val="24"/>
        </w:rPr>
        <w:t xml:space="preserve">: en caso de incapacidad </w:t>
      </w:r>
      <w:r w:rsidRPr="0052210E">
        <w:rPr>
          <w:rFonts w:ascii="Arial" w:hAnsi="Arial" w:cs="Arial"/>
          <w:sz w:val="24"/>
          <w:szCs w:val="24"/>
        </w:rPr>
        <w:t>comproba</w:t>
      </w:r>
      <w:r>
        <w:rPr>
          <w:rFonts w:ascii="Arial" w:hAnsi="Arial" w:cs="Arial"/>
          <w:sz w:val="24"/>
          <w:szCs w:val="24"/>
        </w:rPr>
        <w:t xml:space="preserve">da para desempeñar sus labores, </w:t>
      </w:r>
      <w:r w:rsidRPr="0052210E">
        <w:rPr>
          <w:rFonts w:ascii="Arial" w:hAnsi="Arial" w:cs="Arial"/>
          <w:sz w:val="24"/>
          <w:szCs w:val="24"/>
        </w:rPr>
        <w:t>ocasionadas po</w:t>
      </w:r>
      <w:r>
        <w:rPr>
          <w:rFonts w:ascii="Arial" w:hAnsi="Arial" w:cs="Arial"/>
          <w:sz w:val="24"/>
          <w:szCs w:val="24"/>
        </w:rPr>
        <w:t xml:space="preserve">r enfermedad no profesional, el </w:t>
      </w:r>
      <w:r w:rsidRPr="0052210E">
        <w:rPr>
          <w:rFonts w:ascii="Arial" w:hAnsi="Arial" w:cs="Arial"/>
          <w:sz w:val="24"/>
          <w:szCs w:val="24"/>
        </w:rPr>
        <w:t>trabajador ti</w:t>
      </w:r>
      <w:r>
        <w:rPr>
          <w:rFonts w:ascii="Arial" w:hAnsi="Arial" w:cs="Arial"/>
          <w:sz w:val="24"/>
          <w:szCs w:val="24"/>
        </w:rPr>
        <w:t xml:space="preserve">ene derecho a que el patrono le </w:t>
      </w:r>
      <w:r w:rsidRPr="0052210E">
        <w:rPr>
          <w:rFonts w:ascii="Arial" w:hAnsi="Arial" w:cs="Arial"/>
          <w:sz w:val="24"/>
          <w:szCs w:val="24"/>
        </w:rPr>
        <w:t>pague un aux</w:t>
      </w:r>
      <w:r>
        <w:rPr>
          <w:rFonts w:ascii="Arial" w:hAnsi="Arial" w:cs="Arial"/>
          <w:sz w:val="24"/>
          <w:szCs w:val="24"/>
        </w:rPr>
        <w:t xml:space="preserve">ilio monetario hasta por ciento </w:t>
      </w:r>
      <w:r w:rsidRPr="0052210E">
        <w:rPr>
          <w:rFonts w:ascii="Arial" w:hAnsi="Arial" w:cs="Arial"/>
          <w:sz w:val="24"/>
          <w:szCs w:val="24"/>
        </w:rPr>
        <w:t>ochenta (180) días, así</w:t>
      </w:r>
      <w:r>
        <w:rPr>
          <w:rFonts w:ascii="Arial" w:hAnsi="Arial" w:cs="Arial"/>
          <w:sz w:val="24"/>
          <w:szCs w:val="24"/>
        </w:rPr>
        <w:t>:</w:t>
      </w:r>
    </w:p>
    <w:p w:rsidR="00A75AA9" w:rsidRDefault="0052210E" w:rsidP="0052210E">
      <w:pPr>
        <w:jc w:val="both"/>
        <w:rPr>
          <w:rFonts w:ascii="Arial" w:hAnsi="Arial" w:cs="Arial"/>
          <w:sz w:val="24"/>
          <w:szCs w:val="24"/>
        </w:rPr>
      </w:pPr>
      <w:r>
        <w:rPr>
          <w:rFonts w:ascii="Arial" w:hAnsi="Arial" w:cs="Arial"/>
          <w:sz w:val="24"/>
          <w:szCs w:val="24"/>
        </w:rPr>
        <w:t xml:space="preserve">Las dos terceras (2/3) </w:t>
      </w:r>
      <w:r w:rsidRPr="0052210E">
        <w:rPr>
          <w:rFonts w:ascii="Arial" w:hAnsi="Arial" w:cs="Arial"/>
          <w:sz w:val="24"/>
          <w:szCs w:val="24"/>
        </w:rPr>
        <w:t>partes del salar</w:t>
      </w:r>
      <w:r>
        <w:rPr>
          <w:rFonts w:ascii="Arial" w:hAnsi="Arial" w:cs="Arial"/>
          <w:sz w:val="24"/>
          <w:szCs w:val="24"/>
        </w:rPr>
        <w:t xml:space="preserve">io durante los primeros noventa </w:t>
      </w:r>
      <w:r w:rsidRPr="0052210E">
        <w:rPr>
          <w:rFonts w:ascii="Arial" w:hAnsi="Arial" w:cs="Arial"/>
          <w:sz w:val="24"/>
          <w:szCs w:val="24"/>
        </w:rPr>
        <w:t xml:space="preserve">(90) días, y la </w:t>
      </w:r>
      <w:r>
        <w:rPr>
          <w:rFonts w:ascii="Arial" w:hAnsi="Arial" w:cs="Arial"/>
          <w:sz w:val="24"/>
          <w:szCs w:val="24"/>
        </w:rPr>
        <w:t xml:space="preserve">mitad del salario por el tiempo </w:t>
      </w:r>
      <w:r w:rsidRPr="0052210E">
        <w:rPr>
          <w:rFonts w:ascii="Arial" w:hAnsi="Arial" w:cs="Arial"/>
          <w:sz w:val="24"/>
          <w:szCs w:val="24"/>
        </w:rPr>
        <w:t>restante.</w:t>
      </w:r>
    </w:p>
    <w:p w:rsidR="00A75AA9" w:rsidRDefault="0052210E" w:rsidP="00D411D4">
      <w:pPr>
        <w:jc w:val="both"/>
        <w:rPr>
          <w:rFonts w:ascii="Arial" w:hAnsi="Arial" w:cs="Arial"/>
          <w:sz w:val="24"/>
          <w:szCs w:val="24"/>
        </w:rPr>
      </w:pPr>
      <w:r w:rsidRPr="0052210E">
        <w:rPr>
          <w:rFonts w:ascii="Arial" w:hAnsi="Arial" w:cs="Arial"/>
          <w:sz w:val="24"/>
          <w:szCs w:val="24"/>
        </w:rPr>
        <w:t xml:space="preserve">En caso de que </w:t>
      </w:r>
      <w:r>
        <w:rPr>
          <w:rFonts w:ascii="Arial" w:hAnsi="Arial" w:cs="Arial"/>
          <w:sz w:val="24"/>
          <w:szCs w:val="24"/>
        </w:rPr>
        <w:t>el trabajador no devengue sala</w:t>
      </w:r>
      <w:r w:rsidRPr="0052210E">
        <w:rPr>
          <w:rFonts w:ascii="Arial" w:hAnsi="Arial" w:cs="Arial"/>
          <w:sz w:val="24"/>
          <w:szCs w:val="24"/>
        </w:rPr>
        <w:t>rio fijo, para pa</w:t>
      </w:r>
      <w:r>
        <w:rPr>
          <w:rFonts w:ascii="Arial" w:hAnsi="Arial" w:cs="Arial"/>
          <w:sz w:val="24"/>
          <w:szCs w:val="24"/>
        </w:rPr>
        <w:t xml:space="preserve">gar el auxilio por enfermedad a </w:t>
      </w:r>
      <w:r w:rsidRPr="0052210E">
        <w:rPr>
          <w:rFonts w:ascii="Arial" w:hAnsi="Arial" w:cs="Arial"/>
          <w:sz w:val="24"/>
          <w:szCs w:val="24"/>
        </w:rPr>
        <w:t>que se refiere e</w:t>
      </w:r>
      <w:r>
        <w:rPr>
          <w:rFonts w:ascii="Arial" w:hAnsi="Arial" w:cs="Arial"/>
          <w:sz w:val="24"/>
          <w:szCs w:val="24"/>
        </w:rPr>
        <w:t>ste, se tiene como base el pro</w:t>
      </w:r>
      <w:r w:rsidRPr="0052210E">
        <w:rPr>
          <w:rFonts w:ascii="Arial" w:hAnsi="Arial" w:cs="Arial"/>
          <w:sz w:val="24"/>
          <w:szCs w:val="24"/>
        </w:rPr>
        <w:t>medio de lo d</w:t>
      </w:r>
      <w:r>
        <w:rPr>
          <w:rFonts w:ascii="Arial" w:hAnsi="Arial" w:cs="Arial"/>
          <w:sz w:val="24"/>
          <w:szCs w:val="24"/>
        </w:rPr>
        <w:t xml:space="preserve">evengado en el año de servicios </w:t>
      </w:r>
      <w:r w:rsidRPr="0052210E">
        <w:rPr>
          <w:rFonts w:ascii="Arial" w:hAnsi="Arial" w:cs="Arial"/>
          <w:sz w:val="24"/>
          <w:szCs w:val="24"/>
        </w:rPr>
        <w:t>anterior a la fecha</w:t>
      </w:r>
      <w:r>
        <w:rPr>
          <w:rFonts w:ascii="Arial" w:hAnsi="Arial" w:cs="Arial"/>
          <w:sz w:val="24"/>
          <w:szCs w:val="24"/>
        </w:rPr>
        <w:t xml:space="preserve"> en el cual empezó la incapaci</w:t>
      </w:r>
      <w:r w:rsidRPr="0052210E">
        <w:rPr>
          <w:rFonts w:ascii="Arial" w:hAnsi="Arial" w:cs="Arial"/>
          <w:sz w:val="24"/>
          <w:szCs w:val="24"/>
        </w:rPr>
        <w:t>dad o en todo el t</w:t>
      </w:r>
      <w:r>
        <w:rPr>
          <w:rFonts w:ascii="Arial" w:hAnsi="Arial" w:cs="Arial"/>
          <w:sz w:val="24"/>
          <w:szCs w:val="24"/>
        </w:rPr>
        <w:t>iempo de servicios si no alcanz</w:t>
      </w:r>
      <w:r w:rsidRPr="0052210E">
        <w:rPr>
          <w:rFonts w:ascii="Arial" w:hAnsi="Arial" w:cs="Arial"/>
          <w:sz w:val="24"/>
          <w:szCs w:val="24"/>
        </w:rPr>
        <w:t>are a un (1) año.</w:t>
      </w:r>
    </w:p>
    <w:p w:rsidR="00EB5B1B" w:rsidRDefault="0052210E" w:rsidP="00D411D4">
      <w:pPr>
        <w:jc w:val="both"/>
        <w:rPr>
          <w:rFonts w:ascii="Arial" w:hAnsi="Arial" w:cs="Arial"/>
          <w:sz w:val="24"/>
          <w:szCs w:val="24"/>
        </w:rPr>
      </w:pPr>
      <w:r w:rsidRPr="0052210E">
        <w:rPr>
          <w:rFonts w:ascii="Arial" w:hAnsi="Arial" w:cs="Arial"/>
          <w:sz w:val="24"/>
          <w:szCs w:val="24"/>
        </w:rPr>
        <w:lastRenderedPageBreak/>
        <w:t>La base para ca</w:t>
      </w:r>
      <w:r>
        <w:rPr>
          <w:rFonts w:ascii="Arial" w:hAnsi="Arial" w:cs="Arial"/>
          <w:sz w:val="24"/>
          <w:szCs w:val="24"/>
        </w:rPr>
        <w:t>lcular en valor del auxilio por i</w:t>
      </w:r>
      <w:r w:rsidRPr="0052210E">
        <w:rPr>
          <w:rFonts w:ascii="Arial" w:hAnsi="Arial" w:cs="Arial"/>
          <w:sz w:val="24"/>
          <w:szCs w:val="24"/>
        </w:rPr>
        <w:t>ncapacid</w:t>
      </w:r>
      <w:r>
        <w:rPr>
          <w:rFonts w:ascii="Arial" w:hAnsi="Arial" w:cs="Arial"/>
          <w:sz w:val="24"/>
          <w:szCs w:val="24"/>
        </w:rPr>
        <w:t xml:space="preserve">ad de enfermedad general es del </w:t>
      </w:r>
      <w:r w:rsidRPr="0052210E">
        <w:rPr>
          <w:rFonts w:ascii="Arial" w:hAnsi="Arial" w:cs="Arial"/>
          <w:sz w:val="24"/>
          <w:szCs w:val="24"/>
        </w:rPr>
        <w:t>66.67% del salari</w:t>
      </w:r>
      <w:r>
        <w:rPr>
          <w:rFonts w:ascii="Arial" w:hAnsi="Arial" w:cs="Arial"/>
          <w:sz w:val="24"/>
          <w:szCs w:val="24"/>
        </w:rPr>
        <w:t xml:space="preserve">o sobre el cual se cotizo en el </w:t>
      </w:r>
      <w:r w:rsidRPr="0052210E">
        <w:rPr>
          <w:rFonts w:ascii="Arial" w:hAnsi="Arial" w:cs="Arial"/>
          <w:sz w:val="24"/>
          <w:szCs w:val="24"/>
        </w:rPr>
        <w:t>último mes, para</w:t>
      </w:r>
      <w:r>
        <w:rPr>
          <w:rFonts w:ascii="Arial" w:hAnsi="Arial" w:cs="Arial"/>
          <w:sz w:val="24"/>
          <w:szCs w:val="24"/>
        </w:rPr>
        <w:t xml:space="preserve"> los primeros noventa (90) días </w:t>
      </w:r>
      <w:r w:rsidRPr="0052210E">
        <w:rPr>
          <w:rFonts w:ascii="Arial" w:hAnsi="Arial" w:cs="Arial"/>
          <w:sz w:val="24"/>
          <w:szCs w:val="24"/>
        </w:rPr>
        <w:t>de duración de l</w:t>
      </w:r>
      <w:r>
        <w:rPr>
          <w:rFonts w:ascii="Arial" w:hAnsi="Arial" w:cs="Arial"/>
          <w:sz w:val="24"/>
          <w:szCs w:val="24"/>
        </w:rPr>
        <w:t xml:space="preserve">a cesación de labores y del 50% </w:t>
      </w:r>
      <w:r w:rsidRPr="0052210E">
        <w:rPr>
          <w:rFonts w:ascii="Arial" w:hAnsi="Arial" w:cs="Arial"/>
          <w:sz w:val="24"/>
          <w:szCs w:val="24"/>
        </w:rPr>
        <w:t>para los siguien</w:t>
      </w:r>
      <w:r>
        <w:rPr>
          <w:rFonts w:ascii="Arial" w:hAnsi="Arial" w:cs="Arial"/>
          <w:sz w:val="24"/>
          <w:szCs w:val="24"/>
        </w:rPr>
        <w:t xml:space="preserve">tes noventa (90) días, excepto, </w:t>
      </w:r>
      <w:r w:rsidRPr="0052210E">
        <w:rPr>
          <w:rFonts w:ascii="Arial" w:hAnsi="Arial" w:cs="Arial"/>
          <w:sz w:val="24"/>
          <w:szCs w:val="24"/>
        </w:rPr>
        <w:t>cuando al aplic</w:t>
      </w:r>
      <w:r>
        <w:rPr>
          <w:rFonts w:ascii="Arial" w:hAnsi="Arial" w:cs="Arial"/>
          <w:sz w:val="24"/>
          <w:szCs w:val="24"/>
        </w:rPr>
        <w:t xml:space="preserve">ar las citadas proporciones, el </w:t>
      </w:r>
      <w:r w:rsidRPr="0052210E">
        <w:rPr>
          <w:rFonts w:ascii="Arial" w:hAnsi="Arial" w:cs="Arial"/>
          <w:sz w:val="24"/>
          <w:szCs w:val="24"/>
        </w:rPr>
        <w:t>resultado sea infe</w:t>
      </w:r>
      <w:r>
        <w:rPr>
          <w:rFonts w:ascii="Arial" w:hAnsi="Arial" w:cs="Arial"/>
          <w:sz w:val="24"/>
          <w:szCs w:val="24"/>
        </w:rPr>
        <w:t xml:space="preserve">rior al mínimo vigente, caso en </w:t>
      </w:r>
      <w:r w:rsidRPr="0052210E">
        <w:rPr>
          <w:rFonts w:ascii="Arial" w:hAnsi="Arial" w:cs="Arial"/>
          <w:sz w:val="24"/>
          <w:szCs w:val="24"/>
        </w:rPr>
        <w:t>el cual la comp</w:t>
      </w:r>
      <w:r>
        <w:rPr>
          <w:rFonts w:ascii="Arial" w:hAnsi="Arial" w:cs="Arial"/>
          <w:sz w:val="24"/>
          <w:szCs w:val="24"/>
        </w:rPr>
        <w:t xml:space="preserve">ensación tiene que ser igual al </w:t>
      </w:r>
      <w:r w:rsidRPr="0052210E">
        <w:rPr>
          <w:rFonts w:ascii="Arial" w:hAnsi="Arial" w:cs="Arial"/>
          <w:sz w:val="24"/>
          <w:szCs w:val="24"/>
        </w:rPr>
        <w:t>100% del salario mínimo.</w:t>
      </w:r>
    </w:p>
    <w:p w:rsidR="0052210E" w:rsidRDefault="0052210E" w:rsidP="0052210E">
      <w:pPr>
        <w:framePr w:w="1339" w:wrap="auto" w:hAnchor="text" w:x="10254" w:y="669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Bold" w:hAnsi="Calibri Bold" w:cs="Calibri Bold"/>
          <w:color w:val="000000"/>
          <w:sz w:val="11"/>
          <w:szCs w:val="11"/>
        </w:rPr>
        <w:t xml:space="preserve">  QUIEN</w:t>
      </w:r>
    </w:p>
    <w:p w:rsidR="0052210E" w:rsidRDefault="0052210E" w:rsidP="0052210E">
      <w:pPr>
        <w:framePr w:w="1339" w:wrap="auto" w:hAnchor="text" w:x="10254" w:y="669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Bold" w:hAnsi="Calibri Bold" w:cs="Calibri Bold"/>
          <w:color w:val="000000"/>
          <w:sz w:val="11"/>
          <w:szCs w:val="11"/>
        </w:rPr>
        <w:t xml:space="preserve">  PAGA</w:t>
      </w:r>
      <w:proofErr w:type="gramStart"/>
      <w:r>
        <w:rPr>
          <w:rFonts w:ascii="Calibri Bold" w:hAnsi="Calibri Bold" w:cs="Calibri Bold"/>
          <w:color w:val="000000"/>
          <w:sz w:val="11"/>
          <w:szCs w:val="11"/>
        </w:rPr>
        <w:t>?</w:t>
      </w:r>
      <w:proofErr w:type="gramEnd"/>
    </w:p>
    <w:p w:rsidR="0052210E" w:rsidRDefault="0052210E" w:rsidP="0052210E">
      <w:pPr>
        <w:framePr w:w="1339" w:wrap="auto" w:hAnchor="text" w:x="10254" w:y="669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EMPLEADOR</w:t>
      </w:r>
    </w:p>
    <w:p w:rsidR="0052210E" w:rsidRDefault="0052210E" w:rsidP="0052210E">
      <w:pPr>
        <w:framePr w:w="894" w:wrap="auto" w:hAnchor="text" w:x="10477" w:y="723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EPS</w:t>
      </w:r>
    </w:p>
    <w:p w:rsidR="0052210E" w:rsidRDefault="0052210E" w:rsidP="0052210E">
      <w:pPr>
        <w:framePr w:w="916" w:wrap="auto" w:hAnchor="text" w:x="10465" w:y="741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EPS</w:t>
      </w:r>
    </w:p>
    <w:p w:rsidR="0052210E" w:rsidRDefault="0052210E" w:rsidP="0052210E">
      <w:pPr>
        <w:framePr w:w="916" w:wrap="auto" w:hAnchor="text" w:x="10465" w:y="741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ARP</w:t>
      </w:r>
    </w:p>
    <w:p w:rsidR="00EB5B1B" w:rsidRDefault="0052210E" w:rsidP="00EB5B1B">
      <w:pPr>
        <w:jc w:val="both"/>
        <w:rPr>
          <w:rFonts w:ascii="Arial" w:hAnsi="Arial" w:cs="Arial"/>
          <w:sz w:val="24"/>
          <w:szCs w:val="24"/>
        </w:rPr>
      </w:pPr>
      <w:r w:rsidRPr="0052210E">
        <w:rPr>
          <w:rFonts w:ascii="Arial" w:hAnsi="Arial" w:cs="Arial"/>
          <w:sz w:val="24"/>
          <w:szCs w:val="24"/>
        </w:rPr>
        <w:t>Los primeros tres</w:t>
      </w:r>
      <w:r w:rsidR="00EB5B1B">
        <w:rPr>
          <w:rFonts w:ascii="Arial" w:hAnsi="Arial" w:cs="Arial"/>
          <w:sz w:val="24"/>
          <w:szCs w:val="24"/>
        </w:rPr>
        <w:t xml:space="preserve"> días de incapacidad del trabaj</w:t>
      </w:r>
      <w:r w:rsidRPr="0052210E">
        <w:rPr>
          <w:rFonts w:ascii="Arial" w:hAnsi="Arial" w:cs="Arial"/>
          <w:sz w:val="24"/>
          <w:szCs w:val="24"/>
        </w:rPr>
        <w:t>ador deben asumirlos la empresa.</w:t>
      </w:r>
    </w:p>
    <w:p w:rsidR="00EB5B1B" w:rsidRDefault="00EB5B1B" w:rsidP="00EB5B1B">
      <w:pPr>
        <w:jc w:val="both"/>
        <w:rPr>
          <w:rFonts w:ascii="Arial" w:hAnsi="Arial" w:cs="Arial"/>
          <w:sz w:val="24"/>
          <w:szCs w:val="24"/>
        </w:rPr>
      </w:pPr>
    </w:p>
    <w:p w:rsidR="00EB5B1B" w:rsidRPr="00FD6299" w:rsidRDefault="00EB5B1B" w:rsidP="00FD6299">
      <w:pPr>
        <w:rPr>
          <w:rFonts w:ascii="Arial" w:hAnsi="Arial" w:cs="Arial"/>
          <w:b/>
          <w:sz w:val="24"/>
          <w:szCs w:val="24"/>
        </w:rPr>
      </w:pPr>
      <w:r w:rsidRPr="00FD6299">
        <w:rPr>
          <w:rFonts w:ascii="Arial" w:hAnsi="Arial" w:cs="Arial"/>
          <w:b/>
          <w:sz w:val="24"/>
          <w:szCs w:val="24"/>
        </w:rPr>
        <w:t xml:space="preserve">INCAPACIDAD        </w:t>
      </w:r>
      <w:r w:rsidRPr="00FD6299">
        <w:rPr>
          <w:rFonts w:ascii="Arial" w:hAnsi="Arial" w:cs="Arial"/>
          <w:b/>
          <w:sz w:val="24"/>
          <w:szCs w:val="24"/>
        </w:rPr>
        <w:tab/>
        <w:t>IBC</w:t>
      </w:r>
      <w:r w:rsidRPr="00FD6299">
        <w:rPr>
          <w:rFonts w:ascii="Arial" w:hAnsi="Arial" w:cs="Arial"/>
          <w:b/>
          <w:sz w:val="24"/>
          <w:szCs w:val="24"/>
        </w:rPr>
        <w:tab/>
      </w:r>
      <w:r w:rsidRPr="00FD6299">
        <w:rPr>
          <w:rFonts w:ascii="Arial" w:hAnsi="Arial" w:cs="Arial"/>
          <w:b/>
          <w:sz w:val="24"/>
          <w:szCs w:val="24"/>
        </w:rPr>
        <w:tab/>
        <w:t>DIAS</w:t>
      </w:r>
      <w:r w:rsidRPr="00FD6299">
        <w:rPr>
          <w:rFonts w:ascii="Arial" w:hAnsi="Arial" w:cs="Arial"/>
          <w:b/>
          <w:sz w:val="24"/>
          <w:szCs w:val="24"/>
        </w:rPr>
        <w:tab/>
      </w:r>
      <w:r w:rsidRPr="00FD6299">
        <w:rPr>
          <w:rFonts w:ascii="Arial" w:hAnsi="Arial" w:cs="Arial"/>
          <w:b/>
          <w:sz w:val="24"/>
          <w:szCs w:val="24"/>
        </w:rPr>
        <w:tab/>
        <w:t>QUIEN PAGA</w:t>
      </w:r>
      <w:proofErr w:type="gramStart"/>
      <w:r w:rsidRPr="00FD6299">
        <w:rPr>
          <w:rFonts w:ascii="Arial" w:hAnsi="Arial" w:cs="Arial"/>
          <w:b/>
          <w:sz w:val="24"/>
          <w:szCs w:val="24"/>
        </w:rPr>
        <w:t>?</w:t>
      </w:r>
      <w:proofErr w:type="gramEnd"/>
    </w:p>
    <w:p w:rsidR="00EB5B1B" w:rsidRPr="00EB5B1B" w:rsidRDefault="00EB5B1B" w:rsidP="00EB5B1B">
      <w:pPr>
        <w:jc w:val="both"/>
        <w:rPr>
          <w:rFonts w:ascii="Arial" w:hAnsi="Arial" w:cs="Arial"/>
          <w:sz w:val="24"/>
          <w:szCs w:val="24"/>
        </w:rPr>
      </w:pPr>
      <w:r>
        <w:rPr>
          <w:rFonts w:ascii="Arial" w:hAnsi="Arial" w:cs="Arial"/>
          <w:sz w:val="24"/>
          <w:szCs w:val="24"/>
        </w:rPr>
        <w:t>AMBULATORIA</w:t>
      </w:r>
      <w:r>
        <w:rPr>
          <w:rFonts w:ascii="Arial" w:hAnsi="Arial" w:cs="Arial"/>
          <w:sz w:val="24"/>
          <w:szCs w:val="24"/>
        </w:rPr>
        <w:tab/>
      </w:r>
      <w:r>
        <w:rPr>
          <w:rFonts w:ascii="Arial" w:hAnsi="Arial" w:cs="Arial"/>
          <w:sz w:val="24"/>
          <w:szCs w:val="24"/>
        </w:rPr>
        <w:tab/>
      </w:r>
      <w:r w:rsidRPr="00EB5B1B">
        <w:rPr>
          <w:rFonts w:ascii="Arial" w:hAnsi="Arial" w:cs="Arial"/>
          <w:sz w:val="24"/>
          <w:szCs w:val="24"/>
        </w:rPr>
        <w:t>100%</w:t>
      </w:r>
      <w:r>
        <w:rPr>
          <w:rFonts w:ascii="Arial" w:hAnsi="Arial" w:cs="Arial"/>
          <w:sz w:val="24"/>
          <w:szCs w:val="24"/>
        </w:rPr>
        <w:tab/>
      </w:r>
      <w:r>
        <w:rPr>
          <w:rFonts w:ascii="Arial" w:hAnsi="Arial" w:cs="Arial"/>
          <w:sz w:val="24"/>
          <w:szCs w:val="24"/>
        </w:rPr>
        <w:tab/>
      </w:r>
      <w:r w:rsidRPr="00EB5B1B">
        <w:rPr>
          <w:rFonts w:ascii="Arial" w:hAnsi="Arial" w:cs="Arial"/>
          <w:sz w:val="24"/>
          <w:szCs w:val="24"/>
        </w:rPr>
        <w:t>3</w:t>
      </w:r>
      <w:r>
        <w:rPr>
          <w:rFonts w:ascii="Arial" w:hAnsi="Arial" w:cs="Arial"/>
          <w:sz w:val="24"/>
          <w:szCs w:val="24"/>
        </w:rPr>
        <w:tab/>
      </w:r>
      <w:r>
        <w:rPr>
          <w:rFonts w:ascii="Arial" w:hAnsi="Arial" w:cs="Arial"/>
          <w:sz w:val="24"/>
          <w:szCs w:val="24"/>
        </w:rPr>
        <w:tab/>
        <w:t>EMPLEADOR</w:t>
      </w:r>
    </w:p>
    <w:p w:rsidR="00EB5B1B" w:rsidRDefault="00EB5B1B" w:rsidP="00EB5B1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66.67%</w:t>
      </w:r>
      <w:r>
        <w:rPr>
          <w:rFonts w:ascii="Arial" w:hAnsi="Arial" w:cs="Arial"/>
          <w:sz w:val="24"/>
          <w:szCs w:val="24"/>
        </w:rPr>
        <w:tab/>
        <w:t>1 -90</w:t>
      </w:r>
      <w:r>
        <w:rPr>
          <w:rFonts w:ascii="Arial" w:hAnsi="Arial" w:cs="Arial"/>
          <w:sz w:val="24"/>
          <w:szCs w:val="24"/>
        </w:rPr>
        <w:tab/>
      </w:r>
      <w:r>
        <w:rPr>
          <w:rFonts w:ascii="Arial" w:hAnsi="Arial" w:cs="Arial"/>
          <w:sz w:val="24"/>
          <w:szCs w:val="24"/>
        </w:rPr>
        <w:tab/>
        <w:t>EPS</w:t>
      </w:r>
    </w:p>
    <w:p w:rsidR="00EB5B1B" w:rsidRDefault="00EB5B1B" w:rsidP="00EB5B1B">
      <w:pPr>
        <w:jc w:val="both"/>
        <w:rPr>
          <w:rFonts w:ascii="Arial" w:hAnsi="Arial" w:cs="Arial"/>
          <w:sz w:val="24"/>
          <w:szCs w:val="24"/>
        </w:rPr>
      </w:pPr>
      <w:r>
        <w:rPr>
          <w:rFonts w:ascii="Arial" w:hAnsi="Arial" w:cs="Arial"/>
          <w:sz w:val="24"/>
          <w:szCs w:val="24"/>
        </w:rPr>
        <w:t>HOSPITALARIA</w:t>
      </w:r>
      <w:r>
        <w:rPr>
          <w:rFonts w:ascii="Arial" w:hAnsi="Arial" w:cs="Arial"/>
          <w:sz w:val="24"/>
          <w:szCs w:val="24"/>
        </w:rPr>
        <w:tab/>
      </w:r>
      <w:r>
        <w:rPr>
          <w:rFonts w:ascii="Arial" w:hAnsi="Arial" w:cs="Arial"/>
          <w:sz w:val="24"/>
          <w:szCs w:val="24"/>
        </w:rPr>
        <w:tab/>
      </w:r>
      <w:r w:rsidRPr="00EB5B1B">
        <w:rPr>
          <w:rFonts w:ascii="Arial" w:hAnsi="Arial" w:cs="Arial"/>
          <w:sz w:val="24"/>
          <w:szCs w:val="24"/>
        </w:rPr>
        <w:t>50%</w:t>
      </w:r>
      <w:r>
        <w:rPr>
          <w:rFonts w:ascii="Arial" w:hAnsi="Arial" w:cs="Arial"/>
          <w:sz w:val="24"/>
          <w:szCs w:val="24"/>
        </w:rPr>
        <w:tab/>
      </w:r>
      <w:r>
        <w:rPr>
          <w:rFonts w:ascii="Arial" w:hAnsi="Arial" w:cs="Arial"/>
          <w:sz w:val="24"/>
          <w:szCs w:val="24"/>
        </w:rPr>
        <w:tab/>
      </w:r>
      <w:r w:rsidRPr="00EB5B1B">
        <w:rPr>
          <w:rFonts w:ascii="Arial" w:hAnsi="Arial" w:cs="Arial"/>
          <w:sz w:val="24"/>
          <w:szCs w:val="24"/>
        </w:rPr>
        <w:t>91-180</w:t>
      </w:r>
      <w:r>
        <w:rPr>
          <w:rFonts w:ascii="Arial" w:hAnsi="Arial" w:cs="Arial"/>
          <w:sz w:val="24"/>
          <w:szCs w:val="24"/>
        </w:rPr>
        <w:tab/>
        <w:t>EPS</w:t>
      </w:r>
    </w:p>
    <w:p w:rsidR="00EB5B1B" w:rsidRPr="00EB5B1B" w:rsidRDefault="00EB5B1B" w:rsidP="00EB5B1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B5B1B">
        <w:rPr>
          <w:rFonts w:ascii="Arial" w:hAnsi="Arial" w:cs="Arial"/>
          <w:sz w:val="24"/>
          <w:szCs w:val="24"/>
        </w:rPr>
        <w:t>Mayor</w:t>
      </w:r>
      <w:r>
        <w:rPr>
          <w:rFonts w:ascii="Arial" w:hAnsi="Arial" w:cs="Arial"/>
          <w:sz w:val="24"/>
          <w:szCs w:val="24"/>
        </w:rPr>
        <w:tab/>
      </w:r>
      <w:r>
        <w:rPr>
          <w:rFonts w:ascii="Arial" w:hAnsi="Arial" w:cs="Arial"/>
          <w:sz w:val="24"/>
          <w:szCs w:val="24"/>
        </w:rPr>
        <w:tab/>
        <w:t>ARP</w:t>
      </w:r>
    </w:p>
    <w:p w:rsidR="00EB5B1B" w:rsidRDefault="00EB5B1B" w:rsidP="00EB5B1B">
      <w:pPr>
        <w:ind w:left="3540" w:firstLine="708"/>
        <w:jc w:val="both"/>
        <w:rPr>
          <w:rFonts w:ascii="Arial" w:hAnsi="Arial" w:cs="Arial"/>
          <w:sz w:val="24"/>
          <w:szCs w:val="24"/>
        </w:rPr>
      </w:pPr>
      <w:r w:rsidRPr="00EB5B1B">
        <w:rPr>
          <w:rFonts w:ascii="Arial" w:hAnsi="Arial" w:cs="Arial"/>
          <w:sz w:val="24"/>
          <w:szCs w:val="24"/>
        </w:rPr>
        <w:t xml:space="preserve"> </w:t>
      </w:r>
      <w:proofErr w:type="gramStart"/>
      <w:r w:rsidRPr="00EB5B1B">
        <w:rPr>
          <w:rFonts w:ascii="Arial" w:hAnsi="Arial" w:cs="Arial"/>
          <w:sz w:val="24"/>
          <w:szCs w:val="24"/>
        </w:rPr>
        <w:t>a</w:t>
      </w:r>
      <w:proofErr w:type="gramEnd"/>
      <w:r w:rsidRPr="00EB5B1B">
        <w:rPr>
          <w:rFonts w:ascii="Arial" w:hAnsi="Arial" w:cs="Arial"/>
          <w:sz w:val="24"/>
          <w:szCs w:val="24"/>
        </w:rPr>
        <w:t xml:space="preserve"> 180</w:t>
      </w:r>
    </w:p>
    <w:p w:rsidR="00FD6299" w:rsidRDefault="00FD6299" w:rsidP="00FD6299">
      <w:pPr>
        <w:ind w:left="3540" w:firstLine="708"/>
        <w:jc w:val="both"/>
        <w:rPr>
          <w:rFonts w:ascii="Arial" w:hAnsi="Arial" w:cs="Arial"/>
          <w:sz w:val="24"/>
          <w:szCs w:val="24"/>
        </w:rPr>
      </w:pPr>
    </w:p>
    <w:p w:rsidR="00FD6299" w:rsidRDefault="00FD6299" w:rsidP="00FD6299">
      <w:pPr>
        <w:jc w:val="center"/>
        <w:rPr>
          <w:rFonts w:ascii="Arial" w:hAnsi="Arial" w:cs="Arial"/>
          <w:b/>
          <w:sz w:val="24"/>
          <w:szCs w:val="24"/>
        </w:rPr>
      </w:pPr>
      <w:r w:rsidRPr="00FD6299">
        <w:rPr>
          <w:rFonts w:ascii="Arial" w:hAnsi="Arial" w:cs="Arial"/>
          <w:b/>
          <w:sz w:val="24"/>
          <w:szCs w:val="24"/>
        </w:rPr>
        <w:t>SALARIO</w:t>
      </w:r>
    </w:p>
    <w:p w:rsidR="00FD6299" w:rsidRPr="00FD6299" w:rsidRDefault="00FD6299" w:rsidP="00FD6299">
      <w:pPr>
        <w:rPr>
          <w:rFonts w:ascii="Arial" w:hAnsi="Arial" w:cs="Arial"/>
          <w:sz w:val="24"/>
          <w:szCs w:val="24"/>
        </w:rPr>
      </w:pPr>
      <w:r w:rsidRPr="00FD6299">
        <w:rPr>
          <w:rFonts w:ascii="Arial" w:hAnsi="Arial" w:cs="Arial"/>
          <w:sz w:val="24"/>
          <w:szCs w:val="24"/>
        </w:rPr>
        <w:t>El salario es la contra prestación que recibe el trabajador por sus servicios.</w:t>
      </w:r>
    </w:p>
    <w:p w:rsidR="00FD6299" w:rsidRPr="00FD6299" w:rsidRDefault="00FD6299" w:rsidP="00FD6299">
      <w:pPr>
        <w:rPr>
          <w:rFonts w:ascii="Arial" w:hAnsi="Arial" w:cs="Arial"/>
          <w:sz w:val="24"/>
          <w:szCs w:val="24"/>
        </w:rPr>
      </w:pPr>
      <w:r w:rsidRPr="00FD6299">
        <w:rPr>
          <w:rFonts w:ascii="Arial" w:hAnsi="Arial" w:cs="Arial"/>
          <w:sz w:val="24"/>
          <w:szCs w:val="24"/>
        </w:rPr>
        <w:t xml:space="preserve">Existen dos tipos de remuneración laboral: la ordinaria y la extraordinaria: </w:t>
      </w:r>
    </w:p>
    <w:p w:rsidR="00FD6299" w:rsidRPr="00FD6299" w:rsidRDefault="00FD6299" w:rsidP="00FD6299">
      <w:pPr>
        <w:rPr>
          <w:rFonts w:ascii="Arial" w:hAnsi="Arial" w:cs="Arial"/>
          <w:sz w:val="24"/>
          <w:szCs w:val="24"/>
        </w:rPr>
      </w:pPr>
      <w:r>
        <w:rPr>
          <w:rFonts w:ascii="Arial" w:hAnsi="Arial" w:cs="Arial"/>
          <w:b/>
          <w:sz w:val="24"/>
          <w:szCs w:val="24"/>
        </w:rPr>
        <w:t xml:space="preserve">LA ORDINARIA </w:t>
      </w:r>
      <w:r w:rsidRPr="00FD6299">
        <w:rPr>
          <w:rFonts w:ascii="Arial" w:hAnsi="Arial" w:cs="Arial"/>
          <w:sz w:val="24"/>
          <w:szCs w:val="24"/>
        </w:rPr>
        <w:t>implica la suma fija o variable que se gana el trabajador</w:t>
      </w:r>
    </w:p>
    <w:p w:rsidR="00FD6299" w:rsidRPr="00FD6299" w:rsidRDefault="00FD6299" w:rsidP="00FD6299">
      <w:pPr>
        <w:rPr>
          <w:rFonts w:ascii="Arial" w:hAnsi="Arial" w:cs="Arial"/>
          <w:sz w:val="24"/>
          <w:szCs w:val="24"/>
        </w:rPr>
      </w:pPr>
      <w:r>
        <w:rPr>
          <w:rFonts w:ascii="Arial" w:hAnsi="Arial" w:cs="Arial"/>
          <w:b/>
          <w:sz w:val="24"/>
          <w:szCs w:val="24"/>
        </w:rPr>
        <w:t>LA EXTRAORDINARIA</w:t>
      </w:r>
      <w:r w:rsidRPr="00FD6299">
        <w:rPr>
          <w:rFonts w:ascii="Arial" w:hAnsi="Arial" w:cs="Arial"/>
          <w:sz w:val="24"/>
          <w:szCs w:val="24"/>
        </w:rPr>
        <w:t>: implica los pagos adicionales como horas extra, dominicales y recargo nocturno.</w:t>
      </w:r>
    </w:p>
    <w:p w:rsidR="00FD6299" w:rsidRPr="00FD6299" w:rsidRDefault="00FD6299" w:rsidP="00FD6299">
      <w:pPr>
        <w:jc w:val="both"/>
        <w:rPr>
          <w:rFonts w:ascii="Arial" w:hAnsi="Arial" w:cs="Arial"/>
          <w:b/>
          <w:sz w:val="24"/>
          <w:szCs w:val="24"/>
        </w:rPr>
      </w:pPr>
      <w:r w:rsidRPr="00FD6299">
        <w:rPr>
          <w:rFonts w:ascii="Arial" w:hAnsi="Arial" w:cs="Arial"/>
          <w:b/>
          <w:sz w:val="24"/>
          <w:szCs w:val="24"/>
        </w:rPr>
        <w:t>PAGOS QUE SON SALARIO:</w:t>
      </w:r>
    </w:p>
    <w:p w:rsidR="00FD6299" w:rsidRPr="00FD6299" w:rsidRDefault="00FD6299" w:rsidP="00EB0BD6">
      <w:pPr>
        <w:jc w:val="both"/>
        <w:rPr>
          <w:rFonts w:ascii="Arial" w:hAnsi="Arial" w:cs="Arial"/>
          <w:sz w:val="24"/>
          <w:szCs w:val="24"/>
        </w:rPr>
      </w:pPr>
      <w:r w:rsidRPr="00FD6299">
        <w:rPr>
          <w:rFonts w:ascii="Arial" w:hAnsi="Arial" w:cs="Arial"/>
          <w:sz w:val="24"/>
          <w:szCs w:val="24"/>
        </w:rPr>
        <w:t xml:space="preserve">Constituye salario todo lo que recibe el trabajador en dinero o en especie como </w:t>
      </w:r>
      <w:r w:rsidR="00EB0BD6">
        <w:rPr>
          <w:rFonts w:ascii="Arial" w:hAnsi="Arial" w:cs="Arial"/>
          <w:sz w:val="24"/>
          <w:szCs w:val="24"/>
        </w:rPr>
        <w:t xml:space="preserve">contraprestación </w:t>
      </w:r>
      <w:r w:rsidRPr="00FD6299">
        <w:rPr>
          <w:rFonts w:ascii="Arial" w:hAnsi="Arial" w:cs="Arial"/>
          <w:sz w:val="24"/>
          <w:szCs w:val="24"/>
        </w:rPr>
        <w:t>directa del servicio.</w:t>
      </w:r>
    </w:p>
    <w:p w:rsidR="00FD6299" w:rsidRPr="00FD6299" w:rsidRDefault="00EB0BD6" w:rsidP="00EB0BD6">
      <w:pPr>
        <w:jc w:val="both"/>
        <w:rPr>
          <w:rFonts w:ascii="Arial" w:hAnsi="Arial" w:cs="Arial"/>
          <w:sz w:val="24"/>
          <w:szCs w:val="24"/>
        </w:rPr>
      </w:pPr>
      <w:r w:rsidRPr="00FD6299">
        <w:rPr>
          <w:rFonts w:ascii="Arial" w:hAnsi="Arial" w:cs="Arial"/>
          <w:sz w:val="24"/>
          <w:szCs w:val="24"/>
        </w:rPr>
        <w:t>También</w:t>
      </w:r>
      <w:r w:rsidR="00FD6299" w:rsidRPr="00FD6299">
        <w:rPr>
          <w:rFonts w:ascii="Arial" w:hAnsi="Arial" w:cs="Arial"/>
          <w:sz w:val="24"/>
          <w:szCs w:val="24"/>
        </w:rPr>
        <w:t xml:space="preserve"> son salario los pagos que tengan esa naturaleza, bien por voluntad del empleador, o por</w:t>
      </w:r>
      <w:r>
        <w:rPr>
          <w:rFonts w:ascii="Arial" w:hAnsi="Arial" w:cs="Arial"/>
          <w:sz w:val="24"/>
          <w:szCs w:val="24"/>
        </w:rPr>
        <w:t xml:space="preserve"> </w:t>
      </w:r>
      <w:r w:rsidR="00FD6299" w:rsidRPr="00FD6299">
        <w:rPr>
          <w:rFonts w:ascii="Arial" w:hAnsi="Arial" w:cs="Arial"/>
          <w:sz w:val="24"/>
          <w:szCs w:val="24"/>
        </w:rPr>
        <w:t xml:space="preserve">haberse pactado </w:t>
      </w:r>
      <w:r w:rsidRPr="00FD6299">
        <w:rPr>
          <w:rFonts w:ascii="Arial" w:hAnsi="Arial" w:cs="Arial"/>
          <w:sz w:val="24"/>
          <w:szCs w:val="24"/>
        </w:rPr>
        <w:t>así</w:t>
      </w:r>
      <w:r w:rsidR="00FD6299" w:rsidRPr="00FD6299">
        <w:rPr>
          <w:rFonts w:ascii="Arial" w:hAnsi="Arial" w:cs="Arial"/>
          <w:sz w:val="24"/>
          <w:szCs w:val="24"/>
        </w:rPr>
        <w:t xml:space="preserve"> en el contrato de trabajo, el pacto o la </w:t>
      </w:r>
      <w:r w:rsidRPr="00FD6299">
        <w:rPr>
          <w:rFonts w:ascii="Arial" w:hAnsi="Arial" w:cs="Arial"/>
          <w:sz w:val="24"/>
          <w:szCs w:val="24"/>
        </w:rPr>
        <w:t>convención</w:t>
      </w:r>
      <w:r w:rsidR="00FD6299" w:rsidRPr="00FD6299">
        <w:rPr>
          <w:rFonts w:ascii="Arial" w:hAnsi="Arial" w:cs="Arial"/>
          <w:sz w:val="24"/>
          <w:szCs w:val="24"/>
        </w:rPr>
        <w:t xml:space="preserve"> colectiva o en el aduo arbitral.</w:t>
      </w:r>
    </w:p>
    <w:p w:rsidR="00FD6299" w:rsidRPr="00FD6299" w:rsidRDefault="00EB0BD6" w:rsidP="00EB0BD6">
      <w:pPr>
        <w:jc w:val="both"/>
        <w:rPr>
          <w:rFonts w:ascii="Arial" w:hAnsi="Arial" w:cs="Arial"/>
          <w:sz w:val="24"/>
          <w:szCs w:val="24"/>
        </w:rPr>
      </w:pPr>
      <w:r w:rsidRPr="00EB0BD6">
        <w:rPr>
          <w:rFonts w:ascii="Arial" w:hAnsi="Arial" w:cs="Arial"/>
          <w:b/>
          <w:sz w:val="24"/>
          <w:szCs w:val="24"/>
        </w:rPr>
        <w:t>Viáticos</w:t>
      </w:r>
      <w:r w:rsidR="00FD6299" w:rsidRPr="00EB0BD6">
        <w:rPr>
          <w:rFonts w:ascii="Arial" w:hAnsi="Arial" w:cs="Arial"/>
          <w:b/>
          <w:sz w:val="24"/>
          <w:szCs w:val="24"/>
        </w:rPr>
        <w:t>:</w:t>
      </w:r>
      <w:r w:rsidR="00FD6299" w:rsidRPr="00FD6299">
        <w:rPr>
          <w:rFonts w:ascii="Arial" w:hAnsi="Arial" w:cs="Arial"/>
          <w:sz w:val="24"/>
          <w:szCs w:val="24"/>
        </w:rPr>
        <w:t xml:space="preserve"> los </w:t>
      </w:r>
      <w:r w:rsidRPr="00FD6299">
        <w:rPr>
          <w:rFonts w:ascii="Arial" w:hAnsi="Arial" w:cs="Arial"/>
          <w:sz w:val="24"/>
          <w:szCs w:val="24"/>
        </w:rPr>
        <w:t>viáticos</w:t>
      </w:r>
      <w:r w:rsidR="00FD6299" w:rsidRPr="00FD6299">
        <w:rPr>
          <w:rFonts w:ascii="Arial" w:hAnsi="Arial" w:cs="Arial"/>
          <w:sz w:val="24"/>
          <w:szCs w:val="24"/>
        </w:rPr>
        <w:t xml:space="preserve"> </w:t>
      </w:r>
      <w:r w:rsidRPr="00FD6299">
        <w:rPr>
          <w:rFonts w:ascii="Arial" w:hAnsi="Arial" w:cs="Arial"/>
          <w:sz w:val="24"/>
          <w:szCs w:val="24"/>
        </w:rPr>
        <w:t>accidentales</w:t>
      </w:r>
      <w:r w:rsidR="00FD6299" w:rsidRPr="00FD6299">
        <w:rPr>
          <w:rFonts w:ascii="Arial" w:hAnsi="Arial" w:cs="Arial"/>
          <w:sz w:val="24"/>
          <w:szCs w:val="24"/>
        </w:rPr>
        <w:t xml:space="preserve"> no constituyen salario en </w:t>
      </w:r>
      <w:r w:rsidRPr="00FD6299">
        <w:rPr>
          <w:rFonts w:ascii="Arial" w:hAnsi="Arial" w:cs="Arial"/>
          <w:sz w:val="24"/>
          <w:szCs w:val="24"/>
        </w:rPr>
        <w:t>ningún</w:t>
      </w:r>
      <w:r w:rsidR="00FD6299" w:rsidRPr="00FD6299">
        <w:rPr>
          <w:rFonts w:ascii="Arial" w:hAnsi="Arial" w:cs="Arial"/>
          <w:sz w:val="24"/>
          <w:szCs w:val="24"/>
        </w:rPr>
        <w:t xml:space="preserve"> </w:t>
      </w:r>
      <w:r>
        <w:rPr>
          <w:rFonts w:ascii="Arial" w:hAnsi="Arial" w:cs="Arial"/>
          <w:sz w:val="24"/>
          <w:szCs w:val="24"/>
        </w:rPr>
        <w:t>caso; respecto de los viáticos perma</w:t>
      </w:r>
      <w:r w:rsidRPr="00FD6299">
        <w:rPr>
          <w:rFonts w:ascii="Arial" w:hAnsi="Arial" w:cs="Arial"/>
          <w:sz w:val="24"/>
          <w:szCs w:val="24"/>
        </w:rPr>
        <w:t>nentes,</w:t>
      </w:r>
      <w:r w:rsidR="00FD6299" w:rsidRPr="00FD6299">
        <w:rPr>
          <w:rFonts w:ascii="Arial" w:hAnsi="Arial" w:cs="Arial"/>
          <w:sz w:val="24"/>
          <w:szCs w:val="24"/>
        </w:rPr>
        <w:t xml:space="preserve"> solo constituyen salario los pagos destinados a proporcionar al trabajador </w:t>
      </w:r>
      <w:r w:rsidRPr="00FD6299">
        <w:rPr>
          <w:rFonts w:ascii="Arial" w:hAnsi="Arial" w:cs="Arial"/>
          <w:sz w:val="24"/>
          <w:szCs w:val="24"/>
        </w:rPr>
        <w:t>manutención</w:t>
      </w:r>
      <w:r w:rsidR="00FD6299" w:rsidRPr="00FD6299">
        <w:rPr>
          <w:rFonts w:ascii="Arial" w:hAnsi="Arial" w:cs="Arial"/>
          <w:sz w:val="24"/>
          <w:szCs w:val="24"/>
        </w:rPr>
        <w:t xml:space="preserve"> y</w:t>
      </w:r>
      <w:r>
        <w:rPr>
          <w:rFonts w:ascii="Arial" w:hAnsi="Arial" w:cs="Arial"/>
          <w:sz w:val="24"/>
          <w:szCs w:val="24"/>
        </w:rPr>
        <w:t xml:space="preserve"> </w:t>
      </w:r>
      <w:r w:rsidR="00FD6299" w:rsidRPr="00FD6299">
        <w:rPr>
          <w:rFonts w:ascii="Arial" w:hAnsi="Arial" w:cs="Arial"/>
          <w:sz w:val="24"/>
          <w:szCs w:val="24"/>
        </w:rPr>
        <w:t xml:space="preserve">alojamiento, pero no los </w:t>
      </w:r>
      <w:r w:rsidR="00FD6299" w:rsidRPr="00FD6299">
        <w:rPr>
          <w:rFonts w:ascii="Arial" w:hAnsi="Arial" w:cs="Arial"/>
          <w:sz w:val="24"/>
          <w:szCs w:val="24"/>
        </w:rPr>
        <w:lastRenderedPageBreak/>
        <w:t>que tengan por finalidad proporcionar al trabajador medios de transporte y</w:t>
      </w:r>
      <w:r>
        <w:rPr>
          <w:rFonts w:ascii="Arial" w:hAnsi="Arial" w:cs="Arial"/>
          <w:sz w:val="24"/>
          <w:szCs w:val="24"/>
        </w:rPr>
        <w:t xml:space="preserve"> </w:t>
      </w:r>
      <w:r w:rsidR="00FD6299" w:rsidRPr="00FD6299">
        <w:rPr>
          <w:rFonts w:ascii="Arial" w:hAnsi="Arial" w:cs="Arial"/>
          <w:sz w:val="24"/>
          <w:szCs w:val="24"/>
        </w:rPr>
        <w:t xml:space="preserve">gastos de </w:t>
      </w:r>
      <w:r w:rsidRPr="00FD6299">
        <w:rPr>
          <w:rFonts w:ascii="Arial" w:hAnsi="Arial" w:cs="Arial"/>
          <w:sz w:val="24"/>
          <w:szCs w:val="24"/>
        </w:rPr>
        <w:t>representación</w:t>
      </w:r>
      <w:r w:rsidR="00FD6299" w:rsidRPr="00FD6299">
        <w:rPr>
          <w:rFonts w:ascii="Arial" w:hAnsi="Arial" w:cs="Arial"/>
          <w:sz w:val="24"/>
          <w:szCs w:val="24"/>
        </w:rPr>
        <w:t>.</w:t>
      </w:r>
    </w:p>
    <w:p w:rsidR="00FD6299" w:rsidRPr="00FD6299" w:rsidRDefault="00FD6299" w:rsidP="00EB0BD6">
      <w:pPr>
        <w:jc w:val="both"/>
        <w:rPr>
          <w:rFonts w:ascii="Arial" w:hAnsi="Arial" w:cs="Arial"/>
          <w:sz w:val="24"/>
          <w:szCs w:val="24"/>
        </w:rPr>
      </w:pPr>
      <w:r w:rsidRPr="00EB0BD6">
        <w:rPr>
          <w:rFonts w:ascii="Arial" w:hAnsi="Arial" w:cs="Arial"/>
          <w:b/>
          <w:sz w:val="24"/>
          <w:szCs w:val="24"/>
        </w:rPr>
        <w:t>Auxilio de transporte</w:t>
      </w:r>
      <w:r w:rsidRPr="00FD6299">
        <w:rPr>
          <w:rFonts w:ascii="Arial" w:hAnsi="Arial" w:cs="Arial"/>
          <w:sz w:val="24"/>
          <w:szCs w:val="24"/>
        </w:rPr>
        <w:t xml:space="preserve">: no constituye salario pero para el solo efecto de </w:t>
      </w:r>
      <w:r w:rsidR="00EB0BD6" w:rsidRPr="00FD6299">
        <w:rPr>
          <w:rFonts w:ascii="Arial" w:hAnsi="Arial" w:cs="Arial"/>
          <w:sz w:val="24"/>
          <w:szCs w:val="24"/>
        </w:rPr>
        <w:t>liquidación</w:t>
      </w:r>
      <w:r w:rsidRPr="00FD6299">
        <w:rPr>
          <w:rFonts w:ascii="Arial" w:hAnsi="Arial" w:cs="Arial"/>
          <w:sz w:val="24"/>
          <w:szCs w:val="24"/>
        </w:rPr>
        <w:t xml:space="preserve"> de prestaciones</w:t>
      </w:r>
      <w:r w:rsidR="00EB0BD6">
        <w:rPr>
          <w:rFonts w:ascii="Arial" w:hAnsi="Arial" w:cs="Arial"/>
          <w:sz w:val="24"/>
          <w:szCs w:val="24"/>
        </w:rPr>
        <w:t xml:space="preserve"> </w:t>
      </w:r>
      <w:r w:rsidRPr="00FD6299">
        <w:rPr>
          <w:rFonts w:ascii="Arial" w:hAnsi="Arial" w:cs="Arial"/>
          <w:sz w:val="24"/>
          <w:szCs w:val="24"/>
        </w:rPr>
        <w:t xml:space="preserve">sociales </w:t>
      </w:r>
      <w:r w:rsidR="00EB0BD6" w:rsidRPr="00FD6299">
        <w:rPr>
          <w:rFonts w:ascii="Arial" w:hAnsi="Arial" w:cs="Arial"/>
          <w:sz w:val="24"/>
          <w:szCs w:val="24"/>
        </w:rPr>
        <w:t>deberá</w:t>
      </w:r>
      <w:r w:rsidRPr="00FD6299">
        <w:rPr>
          <w:rFonts w:ascii="Arial" w:hAnsi="Arial" w:cs="Arial"/>
          <w:sz w:val="24"/>
          <w:szCs w:val="24"/>
        </w:rPr>
        <w:t xml:space="preserve"> incluirse en la base de </w:t>
      </w:r>
      <w:r w:rsidR="00EB0BD6" w:rsidRPr="00FD6299">
        <w:rPr>
          <w:rFonts w:ascii="Arial" w:hAnsi="Arial" w:cs="Arial"/>
          <w:sz w:val="24"/>
          <w:szCs w:val="24"/>
        </w:rPr>
        <w:t>liquidación</w:t>
      </w:r>
      <w:r w:rsidRPr="00FD6299">
        <w:rPr>
          <w:rFonts w:ascii="Arial" w:hAnsi="Arial" w:cs="Arial"/>
          <w:sz w:val="24"/>
          <w:szCs w:val="24"/>
        </w:rPr>
        <w:t>.</w:t>
      </w:r>
    </w:p>
    <w:p w:rsidR="00EB5B1B" w:rsidRDefault="00FD6299" w:rsidP="00EB0BD6">
      <w:pPr>
        <w:jc w:val="both"/>
        <w:rPr>
          <w:rFonts w:ascii="Arial" w:hAnsi="Arial" w:cs="Arial"/>
          <w:sz w:val="24"/>
          <w:szCs w:val="24"/>
        </w:rPr>
      </w:pPr>
      <w:r w:rsidRPr="00FD6299">
        <w:rPr>
          <w:rFonts w:ascii="Arial" w:hAnsi="Arial" w:cs="Arial"/>
          <w:sz w:val="24"/>
          <w:szCs w:val="24"/>
        </w:rPr>
        <w:t xml:space="preserve">La clara </w:t>
      </w:r>
      <w:r w:rsidR="00EB0BD6" w:rsidRPr="00FD6299">
        <w:rPr>
          <w:rFonts w:ascii="Arial" w:hAnsi="Arial" w:cs="Arial"/>
          <w:sz w:val="24"/>
          <w:szCs w:val="24"/>
        </w:rPr>
        <w:t>determinación</w:t>
      </w:r>
      <w:r w:rsidRPr="00FD6299">
        <w:rPr>
          <w:rFonts w:ascii="Arial" w:hAnsi="Arial" w:cs="Arial"/>
          <w:sz w:val="24"/>
          <w:szCs w:val="24"/>
        </w:rPr>
        <w:t xml:space="preserve"> de l</w:t>
      </w:r>
      <w:r w:rsidR="00EB0BD6">
        <w:rPr>
          <w:rFonts w:ascii="Arial" w:hAnsi="Arial" w:cs="Arial"/>
          <w:sz w:val="24"/>
          <w:szCs w:val="24"/>
        </w:rPr>
        <w:t>os pagos laborales que tienen c</w:t>
      </w:r>
      <w:r w:rsidR="00EB0BD6" w:rsidRPr="00FD6299">
        <w:rPr>
          <w:rFonts w:ascii="Arial" w:hAnsi="Arial" w:cs="Arial"/>
          <w:sz w:val="24"/>
          <w:szCs w:val="24"/>
        </w:rPr>
        <w:t>arácter</w:t>
      </w:r>
      <w:r w:rsidRPr="00FD6299">
        <w:rPr>
          <w:rFonts w:ascii="Arial" w:hAnsi="Arial" w:cs="Arial"/>
          <w:sz w:val="24"/>
          <w:szCs w:val="24"/>
        </w:rPr>
        <w:t xml:space="preserve"> salarial es muy importante en la</w:t>
      </w:r>
      <w:r w:rsidR="00EB0BD6">
        <w:rPr>
          <w:rFonts w:ascii="Arial" w:hAnsi="Arial" w:cs="Arial"/>
          <w:sz w:val="24"/>
          <w:szCs w:val="24"/>
        </w:rPr>
        <w:t xml:space="preserve"> </w:t>
      </w:r>
      <w:r w:rsidR="00EB0BD6" w:rsidRPr="00FD6299">
        <w:rPr>
          <w:rFonts w:ascii="Arial" w:hAnsi="Arial" w:cs="Arial"/>
          <w:sz w:val="24"/>
          <w:szCs w:val="24"/>
        </w:rPr>
        <w:t>liquidación</w:t>
      </w:r>
      <w:r w:rsidRPr="00FD6299">
        <w:rPr>
          <w:rFonts w:ascii="Arial" w:hAnsi="Arial" w:cs="Arial"/>
          <w:sz w:val="24"/>
          <w:szCs w:val="24"/>
        </w:rPr>
        <w:t xml:space="preserve"> de prestaciones sociales, y por tal </w:t>
      </w:r>
      <w:r w:rsidR="00EB0BD6" w:rsidRPr="00FD6299">
        <w:rPr>
          <w:rFonts w:ascii="Arial" w:hAnsi="Arial" w:cs="Arial"/>
          <w:sz w:val="24"/>
          <w:szCs w:val="24"/>
        </w:rPr>
        <w:t>razón</w:t>
      </w:r>
      <w:r w:rsidRPr="00FD6299">
        <w:rPr>
          <w:rFonts w:ascii="Arial" w:hAnsi="Arial" w:cs="Arial"/>
          <w:sz w:val="24"/>
          <w:szCs w:val="24"/>
        </w:rPr>
        <w:t xml:space="preserve">, </w:t>
      </w:r>
      <w:r w:rsidR="00EB0BD6" w:rsidRPr="00FD6299">
        <w:rPr>
          <w:rFonts w:ascii="Arial" w:hAnsi="Arial" w:cs="Arial"/>
          <w:sz w:val="24"/>
          <w:szCs w:val="24"/>
        </w:rPr>
        <w:t>deberá</w:t>
      </w:r>
      <w:r w:rsidRPr="00FD6299">
        <w:rPr>
          <w:rFonts w:ascii="Arial" w:hAnsi="Arial" w:cs="Arial"/>
          <w:sz w:val="24"/>
          <w:szCs w:val="24"/>
        </w:rPr>
        <w:t xml:space="preserve"> atenderse a la </w:t>
      </w:r>
      <w:r w:rsidR="00EB0BD6" w:rsidRPr="00FD6299">
        <w:rPr>
          <w:rFonts w:ascii="Arial" w:hAnsi="Arial" w:cs="Arial"/>
          <w:sz w:val="24"/>
          <w:szCs w:val="24"/>
        </w:rPr>
        <w:t>distinción</w:t>
      </w:r>
      <w:r w:rsidRPr="00FD6299">
        <w:rPr>
          <w:rFonts w:ascii="Arial" w:hAnsi="Arial" w:cs="Arial"/>
          <w:sz w:val="24"/>
          <w:szCs w:val="24"/>
        </w:rPr>
        <w:t xml:space="preserve"> entre las sumas</w:t>
      </w:r>
      <w:r w:rsidR="00EB0BD6">
        <w:rPr>
          <w:rFonts w:ascii="Arial" w:hAnsi="Arial" w:cs="Arial"/>
          <w:sz w:val="24"/>
          <w:szCs w:val="24"/>
        </w:rPr>
        <w:t xml:space="preserve"> </w:t>
      </w:r>
      <w:r w:rsidRPr="00FD6299">
        <w:rPr>
          <w:rFonts w:ascii="Arial" w:hAnsi="Arial" w:cs="Arial"/>
          <w:sz w:val="24"/>
          <w:szCs w:val="24"/>
        </w:rPr>
        <w:t>que constituyen salario y las que no lo son.</w:t>
      </w:r>
    </w:p>
    <w:p w:rsidR="00EB0BD6" w:rsidRDefault="0022477D" w:rsidP="0022477D">
      <w:pPr>
        <w:tabs>
          <w:tab w:val="left" w:pos="2760"/>
        </w:tabs>
        <w:jc w:val="center"/>
        <w:rPr>
          <w:rFonts w:ascii="Arial" w:hAnsi="Arial" w:cs="Arial"/>
          <w:b/>
          <w:sz w:val="24"/>
          <w:szCs w:val="24"/>
        </w:rPr>
      </w:pPr>
      <w:r>
        <w:rPr>
          <w:rFonts w:ascii="Arial" w:hAnsi="Arial" w:cs="Arial"/>
          <w:b/>
          <w:sz w:val="24"/>
          <w:szCs w:val="24"/>
        </w:rPr>
        <w:t>SALARIO MINIMO</w:t>
      </w:r>
    </w:p>
    <w:p w:rsidR="00EB5B1B" w:rsidRDefault="00EB0BD6" w:rsidP="00EB0BD6">
      <w:pPr>
        <w:tabs>
          <w:tab w:val="left" w:pos="2760"/>
        </w:tabs>
        <w:rPr>
          <w:rFonts w:ascii="Arial" w:hAnsi="Arial" w:cs="Arial"/>
          <w:sz w:val="24"/>
          <w:szCs w:val="24"/>
        </w:rPr>
      </w:pPr>
      <w:r w:rsidRPr="00EB0BD6">
        <w:rPr>
          <w:rFonts w:ascii="Arial" w:hAnsi="Arial" w:cs="Arial"/>
          <w:sz w:val="24"/>
          <w:szCs w:val="24"/>
        </w:rPr>
        <w:t>El salario mínimo es la remuneración establecida legalmente, para cada periodo</w:t>
      </w:r>
      <w:r>
        <w:rPr>
          <w:rFonts w:ascii="Arial" w:hAnsi="Arial" w:cs="Arial"/>
          <w:sz w:val="24"/>
          <w:szCs w:val="24"/>
        </w:rPr>
        <w:t xml:space="preserve"> laboral (hora, </w:t>
      </w:r>
      <w:proofErr w:type="spellStart"/>
      <w:r>
        <w:rPr>
          <w:rFonts w:ascii="Arial" w:hAnsi="Arial" w:cs="Arial"/>
          <w:sz w:val="24"/>
          <w:szCs w:val="24"/>
        </w:rPr>
        <w:t>dia</w:t>
      </w:r>
      <w:proofErr w:type="spellEnd"/>
      <w:r>
        <w:rPr>
          <w:rFonts w:ascii="Arial" w:hAnsi="Arial" w:cs="Arial"/>
          <w:sz w:val="24"/>
          <w:szCs w:val="24"/>
        </w:rPr>
        <w:t xml:space="preserve">, </w:t>
      </w:r>
      <w:r w:rsidRPr="00EB0BD6">
        <w:rPr>
          <w:rFonts w:ascii="Arial" w:hAnsi="Arial" w:cs="Arial"/>
          <w:sz w:val="24"/>
          <w:szCs w:val="24"/>
        </w:rPr>
        <w:t>mes), que los empleadores deben pagar a sus trabajadores por sus la</w:t>
      </w:r>
      <w:r>
        <w:rPr>
          <w:rFonts w:ascii="Arial" w:hAnsi="Arial" w:cs="Arial"/>
          <w:sz w:val="24"/>
          <w:szCs w:val="24"/>
        </w:rPr>
        <w:t xml:space="preserve">bores, con la cual ha de suplir </w:t>
      </w:r>
      <w:r w:rsidRPr="00EB0BD6">
        <w:rPr>
          <w:rFonts w:ascii="Arial" w:hAnsi="Arial" w:cs="Arial"/>
          <w:sz w:val="24"/>
          <w:szCs w:val="24"/>
        </w:rPr>
        <w:t xml:space="preserve">sus necesidades básicas tanto suyas como de su familia. </w:t>
      </w:r>
    </w:p>
    <w:p w:rsidR="00EB0BD6" w:rsidRDefault="0022477D" w:rsidP="0022477D">
      <w:pPr>
        <w:tabs>
          <w:tab w:val="left" w:pos="2760"/>
        </w:tabs>
        <w:jc w:val="center"/>
        <w:rPr>
          <w:rFonts w:ascii="Arial" w:hAnsi="Arial" w:cs="Arial"/>
          <w:b/>
          <w:sz w:val="24"/>
          <w:szCs w:val="24"/>
        </w:rPr>
      </w:pPr>
      <w:r>
        <w:rPr>
          <w:rFonts w:ascii="Arial" w:hAnsi="Arial" w:cs="Arial"/>
          <w:b/>
          <w:sz w:val="24"/>
          <w:szCs w:val="24"/>
        </w:rPr>
        <w:t>SALARIO INTEGRAL</w:t>
      </w:r>
    </w:p>
    <w:p w:rsidR="005366F1" w:rsidRPr="005366F1" w:rsidRDefault="005366F1" w:rsidP="005366F1">
      <w:pPr>
        <w:tabs>
          <w:tab w:val="left" w:pos="2760"/>
        </w:tabs>
        <w:rPr>
          <w:rFonts w:ascii="Arial" w:hAnsi="Arial" w:cs="Arial"/>
          <w:sz w:val="24"/>
          <w:szCs w:val="24"/>
        </w:rPr>
      </w:pPr>
      <w:r w:rsidRPr="005366F1">
        <w:rPr>
          <w:rFonts w:ascii="Arial" w:hAnsi="Arial" w:cs="Arial"/>
          <w:sz w:val="24"/>
          <w:szCs w:val="24"/>
        </w:rPr>
        <w:t>El salario integral es una modalidad de remuneración incorporada en</w:t>
      </w:r>
      <w:r w:rsidRPr="005366F1">
        <w:rPr>
          <w:rFonts w:ascii="Arial" w:hAnsi="Arial" w:cs="Arial"/>
          <w:b/>
          <w:sz w:val="24"/>
          <w:szCs w:val="24"/>
        </w:rPr>
        <w:t xml:space="preserve"> </w:t>
      </w:r>
      <w:r w:rsidRPr="005366F1">
        <w:rPr>
          <w:rFonts w:ascii="Arial" w:hAnsi="Arial" w:cs="Arial"/>
          <w:sz w:val="24"/>
          <w:szCs w:val="24"/>
        </w:rPr>
        <w:t>nue</w:t>
      </w:r>
      <w:r>
        <w:rPr>
          <w:rFonts w:ascii="Arial" w:hAnsi="Arial" w:cs="Arial"/>
          <w:sz w:val="24"/>
          <w:szCs w:val="24"/>
        </w:rPr>
        <w:t xml:space="preserve">stra legislación a partir de la </w:t>
      </w:r>
      <w:r w:rsidRPr="005366F1">
        <w:rPr>
          <w:rFonts w:ascii="Arial" w:hAnsi="Arial" w:cs="Arial"/>
          <w:sz w:val="24"/>
          <w:szCs w:val="24"/>
        </w:rPr>
        <w:t>ley 50 de 1990.</w:t>
      </w:r>
    </w:p>
    <w:p w:rsidR="005366F1" w:rsidRDefault="005366F1" w:rsidP="005366F1">
      <w:pPr>
        <w:tabs>
          <w:tab w:val="left" w:pos="2760"/>
        </w:tabs>
        <w:rPr>
          <w:rFonts w:ascii="Arial" w:hAnsi="Arial" w:cs="Arial"/>
          <w:sz w:val="24"/>
          <w:szCs w:val="24"/>
        </w:rPr>
      </w:pPr>
      <w:r w:rsidRPr="005366F1">
        <w:rPr>
          <w:rFonts w:ascii="Arial" w:hAnsi="Arial" w:cs="Arial"/>
          <w:sz w:val="24"/>
          <w:szCs w:val="24"/>
        </w:rPr>
        <w:t>Cuando el trabajador devengue un salario ordinario de las de 10 salarios mínimos</w:t>
      </w:r>
      <w:r>
        <w:rPr>
          <w:rFonts w:ascii="Arial" w:hAnsi="Arial" w:cs="Arial"/>
          <w:sz w:val="24"/>
          <w:szCs w:val="24"/>
        </w:rPr>
        <w:t xml:space="preserve"> legales vigentes, es </w:t>
      </w:r>
      <w:r w:rsidRPr="005366F1">
        <w:rPr>
          <w:rFonts w:ascii="Arial" w:hAnsi="Arial" w:cs="Arial"/>
          <w:sz w:val="24"/>
          <w:szCs w:val="24"/>
        </w:rPr>
        <w:t xml:space="preserve">válida la estipulación por escrito de un salario integral, que además del </w:t>
      </w:r>
      <w:r>
        <w:rPr>
          <w:rFonts w:ascii="Arial" w:hAnsi="Arial" w:cs="Arial"/>
          <w:sz w:val="24"/>
          <w:szCs w:val="24"/>
        </w:rPr>
        <w:t xml:space="preserve">salario ordinario, incluya todo </w:t>
      </w:r>
      <w:r w:rsidRPr="005366F1">
        <w:rPr>
          <w:rFonts w:ascii="Arial" w:hAnsi="Arial" w:cs="Arial"/>
          <w:sz w:val="24"/>
          <w:szCs w:val="24"/>
        </w:rPr>
        <w:t>el pago de las prestaciones sociales, recargos por trabajo nocturno, horas extras, domini</w:t>
      </w:r>
      <w:r>
        <w:rPr>
          <w:rFonts w:ascii="Arial" w:hAnsi="Arial" w:cs="Arial"/>
          <w:sz w:val="24"/>
          <w:szCs w:val="24"/>
        </w:rPr>
        <w:t xml:space="preserve">cales y </w:t>
      </w:r>
      <w:r w:rsidRPr="005366F1">
        <w:rPr>
          <w:rFonts w:ascii="Arial" w:hAnsi="Arial" w:cs="Arial"/>
          <w:sz w:val="24"/>
          <w:szCs w:val="24"/>
        </w:rPr>
        <w:t>fest</w:t>
      </w:r>
      <w:r>
        <w:rPr>
          <w:rFonts w:ascii="Arial" w:hAnsi="Arial" w:cs="Arial"/>
          <w:sz w:val="24"/>
          <w:szCs w:val="24"/>
        </w:rPr>
        <w:t>ivos, pagos en especie, subsidio</w:t>
      </w:r>
      <w:r w:rsidRPr="005366F1">
        <w:rPr>
          <w:rFonts w:ascii="Arial" w:hAnsi="Arial" w:cs="Arial"/>
          <w:sz w:val="24"/>
          <w:szCs w:val="24"/>
        </w:rPr>
        <w:t>s e intereses, con excepción de</w:t>
      </w:r>
      <w:r>
        <w:rPr>
          <w:rFonts w:ascii="Arial" w:hAnsi="Arial" w:cs="Arial"/>
          <w:sz w:val="24"/>
          <w:szCs w:val="24"/>
        </w:rPr>
        <w:t xml:space="preserve"> las vacaciones cuyo derecho se conserva</w:t>
      </w:r>
    </w:p>
    <w:p w:rsidR="0022477D" w:rsidRDefault="0022477D" w:rsidP="005366F1">
      <w:pPr>
        <w:tabs>
          <w:tab w:val="left" w:pos="2760"/>
        </w:tabs>
        <w:jc w:val="center"/>
        <w:rPr>
          <w:rFonts w:ascii="Arial" w:hAnsi="Arial" w:cs="Arial"/>
          <w:b/>
          <w:sz w:val="24"/>
          <w:szCs w:val="24"/>
        </w:rPr>
      </w:pPr>
    </w:p>
    <w:p w:rsidR="005366F1" w:rsidRDefault="005366F1" w:rsidP="005366F1">
      <w:pPr>
        <w:tabs>
          <w:tab w:val="left" w:pos="2760"/>
        </w:tabs>
        <w:jc w:val="center"/>
        <w:rPr>
          <w:rFonts w:ascii="Arial" w:hAnsi="Arial" w:cs="Arial"/>
          <w:b/>
          <w:sz w:val="24"/>
          <w:szCs w:val="24"/>
        </w:rPr>
      </w:pPr>
      <w:r>
        <w:rPr>
          <w:rFonts w:ascii="Arial" w:hAnsi="Arial" w:cs="Arial"/>
          <w:b/>
          <w:sz w:val="24"/>
          <w:szCs w:val="24"/>
        </w:rPr>
        <w:t>PRESTACIO</w:t>
      </w:r>
      <w:r w:rsidRPr="005366F1">
        <w:rPr>
          <w:rFonts w:ascii="Arial" w:hAnsi="Arial" w:cs="Arial"/>
          <w:b/>
          <w:sz w:val="24"/>
          <w:szCs w:val="24"/>
        </w:rPr>
        <w:t>NES SOCIALES</w:t>
      </w:r>
    </w:p>
    <w:p w:rsidR="005366F1" w:rsidRPr="005366F1" w:rsidRDefault="005366F1" w:rsidP="005366F1">
      <w:pPr>
        <w:tabs>
          <w:tab w:val="left" w:pos="2760"/>
        </w:tabs>
        <w:jc w:val="both"/>
        <w:rPr>
          <w:rFonts w:ascii="Arial" w:hAnsi="Arial" w:cs="Arial"/>
          <w:sz w:val="24"/>
          <w:szCs w:val="24"/>
        </w:rPr>
      </w:pPr>
      <w:r w:rsidRPr="005366F1">
        <w:rPr>
          <w:rFonts w:ascii="Arial" w:hAnsi="Arial" w:cs="Arial"/>
          <w:sz w:val="24"/>
          <w:szCs w:val="24"/>
        </w:rPr>
        <w:t>Las prestaciones sociales corresponden a pagos</w:t>
      </w:r>
      <w:r>
        <w:rPr>
          <w:rFonts w:ascii="Arial" w:hAnsi="Arial" w:cs="Arial"/>
          <w:sz w:val="24"/>
          <w:szCs w:val="24"/>
        </w:rPr>
        <w:t xml:space="preserve"> </w:t>
      </w:r>
      <w:r w:rsidRPr="005366F1">
        <w:rPr>
          <w:rFonts w:ascii="Arial" w:hAnsi="Arial" w:cs="Arial"/>
          <w:sz w:val="24"/>
          <w:szCs w:val="24"/>
        </w:rPr>
        <w:t>adicionales qu</w:t>
      </w:r>
      <w:r>
        <w:rPr>
          <w:rFonts w:ascii="Arial" w:hAnsi="Arial" w:cs="Arial"/>
          <w:sz w:val="24"/>
          <w:szCs w:val="24"/>
        </w:rPr>
        <w:t xml:space="preserve">e el empleador debe realizar al </w:t>
      </w:r>
      <w:r w:rsidRPr="005366F1">
        <w:rPr>
          <w:rFonts w:ascii="Arial" w:hAnsi="Arial" w:cs="Arial"/>
          <w:sz w:val="24"/>
          <w:szCs w:val="24"/>
        </w:rPr>
        <w:t>trabajador, y qu</w:t>
      </w:r>
      <w:r>
        <w:rPr>
          <w:rFonts w:ascii="Arial" w:hAnsi="Arial" w:cs="Arial"/>
          <w:sz w:val="24"/>
          <w:szCs w:val="24"/>
        </w:rPr>
        <w:t xml:space="preserve">e no corresponden a una remuneración </w:t>
      </w:r>
      <w:r w:rsidRPr="005366F1">
        <w:rPr>
          <w:rFonts w:ascii="Arial" w:hAnsi="Arial" w:cs="Arial"/>
          <w:sz w:val="24"/>
          <w:szCs w:val="24"/>
        </w:rPr>
        <w:t>por su trabajo, razó</w:t>
      </w:r>
      <w:r>
        <w:rPr>
          <w:rFonts w:ascii="Arial" w:hAnsi="Arial" w:cs="Arial"/>
          <w:sz w:val="24"/>
          <w:szCs w:val="24"/>
        </w:rPr>
        <w:t xml:space="preserve">n por la cual no se </w:t>
      </w:r>
      <w:r w:rsidRPr="005366F1">
        <w:rPr>
          <w:rFonts w:ascii="Arial" w:hAnsi="Arial" w:cs="Arial"/>
          <w:sz w:val="24"/>
          <w:szCs w:val="24"/>
        </w:rPr>
        <w:t>considera salario.</w:t>
      </w:r>
    </w:p>
    <w:p w:rsidR="005366F1" w:rsidRDefault="005366F1" w:rsidP="005366F1">
      <w:pPr>
        <w:tabs>
          <w:tab w:val="left" w:pos="2760"/>
        </w:tabs>
        <w:jc w:val="both"/>
        <w:rPr>
          <w:rFonts w:ascii="Arial" w:hAnsi="Arial" w:cs="Arial"/>
          <w:sz w:val="24"/>
          <w:szCs w:val="24"/>
        </w:rPr>
      </w:pPr>
      <w:r w:rsidRPr="005366F1">
        <w:rPr>
          <w:rFonts w:ascii="Arial" w:hAnsi="Arial" w:cs="Arial"/>
          <w:sz w:val="24"/>
          <w:szCs w:val="24"/>
        </w:rPr>
        <w:t>Las prestacione</w:t>
      </w:r>
      <w:r>
        <w:rPr>
          <w:rFonts w:ascii="Arial" w:hAnsi="Arial" w:cs="Arial"/>
          <w:sz w:val="24"/>
          <w:szCs w:val="24"/>
        </w:rPr>
        <w:t xml:space="preserve">s sociales a no ser salario, no </w:t>
      </w:r>
      <w:r w:rsidRPr="005366F1">
        <w:rPr>
          <w:rFonts w:ascii="Arial" w:hAnsi="Arial" w:cs="Arial"/>
          <w:sz w:val="24"/>
          <w:szCs w:val="24"/>
        </w:rPr>
        <w:t>forman parte d</w:t>
      </w:r>
      <w:r>
        <w:rPr>
          <w:rFonts w:ascii="Arial" w:hAnsi="Arial" w:cs="Arial"/>
          <w:sz w:val="24"/>
          <w:szCs w:val="24"/>
        </w:rPr>
        <w:t xml:space="preserve">e la base para el cálculo de la </w:t>
      </w:r>
      <w:r w:rsidRPr="005366F1">
        <w:rPr>
          <w:rFonts w:ascii="Arial" w:hAnsi="Arial" w:cs="Arial"/>
          <w:sz w:val="24"/>
          <w:szCs w:val="24"/>
        </w:rPr>
        <w:t xml:space="preserve">SEGURIDAD </w:t>
      </w:r>
      <w:r>
        <w:rPr>
          <w:rFonts w:ascii="Arial" w:hAnsi="Arial" w:cs="Arial"/>
          <w:sz w:val="24"/>
          <w:szCs w:val="24"/>
        </w:rPr>
        <w:t xml:space="preserve">SOCIAL, APORTES PARAFISCALES, y </w:t>
      </w:r>
      <w:r w:rsidRPr="005366F1">
        <w:rPr>
          <w:rFonts w:ascii="Arial" w:hAnsi="Arial" w:cs="Arial"/>
          <w:sz w:val="24"/>
          <w:szCs w:val="24"/>
        </w:rPr>
        <w:t>naturalmente que tampoco para el cálculo</w:t>
      </w:r>
      <w:r>
        <w:rPr>
          <w:rFonts w:ascii="Arial" w:hAnsi="Arial" w:cs="Arial"/>
          <w:sz w:val="24"/>
          <w:szCs w:val="24"/>
        </w:rPr>
        <w:t xml:space="preserve"> de los demás conceptos </w:t>
      </w:r>
      <w:r w:rsidRPr="005366F1">
        <w:rPr>
          <w:rFonts w:ascii="Arial" w:hAnsi="Arial" w:cs="Arial"/>
          <w:sz w:val="24"/>
          <w:szCs w:val="24"/>
        </w:rPr>
        <w:t>correspondientes a</w:t>
      </w:r>
      <w:r>
        <w:rPr>
          <w:rFonts w:ascii="Arial" w:hAnsi="Arial" w:cs="Arial"/>
          <w:sz w:val="24"/>
          <w:szCs w:val="24"/>
        </w:rPr>
        <w:t xml:space="preserve"> las prestaciones </w:t>
      </w:r>
      <w:r w:rsidRPr="005366F1">
        <w:rPr>
          <w:rFonts w:ascii="Arial" w:hAnsi="Arial" w:cs="Arial"/>
          <w:sz w:val="24"/>
          <w:szCs w:val="24"/>
        </w:rPr>
        <w:t>Las prestacione</w:t>
      </w:r>
      <w:r>
        <w:rPr>
          <w:rFonts w:ascii="Arial" w:hAnsi="Arial" w:cs="Arial"/>
          <w:sz w:val="24"/>
          <w:szCs w:val="24"/>
        </w:rPr>
        <w:t xml:space="preserve">s sociales se deben reconocer a </w:t>
      </w:r>
      <w:r w:rsidRPr="005366F1">
        <w:rPr>
          <w:rFonts w:ascii="Arial" w:hAnsi="Arial" w:cs="Arial"/>
          <w:sz w:val="24"/>
          <w:szCs w:val="24"/>
        </w:rPr>
        <w:t>todo trabajado</w:t>
      </w:r>
      <w:r>
        <w:rPr>
          <w:rFonts w:ascii="Arial" w:hAnsi="Arial" w:cs="Arial"/>
          <w:sz w:val="24"/>
          <w:szCs w:val="24"/>
        </w:rPr>
        <w:t>r vinculado mediante un CONTRA</w:t>
      </w:r>
      <w:r w:rsidRPr="005366F1">
        <w:rPr>
          <w:rFonts w:ascii="Arial" w:hAnsi="Arial" w:cs="Arial"/>
          <w:sz w:val="24"/>
          <w:szCs w:val="24"/>
        </w:rPr>
        <w:t>TO DE TRA</w:t>
      </w:r>
      <w:r>
        <w:rPr>
          <w:rFonts w:ascii="Arial" w:hAnsi="Arial" w:cs="Arial"/>
          <w:sz w:val="24"/>
          <w:szCs w:val="24"/>
        </w:rPr>
        <w:t xml:space="preserve">BAJO, sin importar su duración. </w:t>
      </w:r>
      <w:r w:rsidRPr="005366F1">
        <w:rPr>
          <w:rFonts w:ascii="Arial" w:hAnsi="Arial" w:cs="Arial"/>
          <w:sz w:val="24"/>
          <w:szCs w:val="24"/>
        </w:rPr>
        <w:t>Se exonera el pago de prestaciones sociales</w:t>
      </w:r>
      <w:r>
        <w:rPr>
          <w:rFonts w:ascii="Arial" w:hAnsi="Arial" w:cs="Arial"/>
          <w:sz w:val="24"/>
          <w:szCs w:val="24"/>
        </w:rPr>
        <w:t xml:space="preserve"> a las </w:t>
      </w:r>
      <w:r w:rsidRPr="005366F1">
        <w:rPr>
          <w:rFonts w:ascii="Arial" w:hAnsi="Arial" w:cs="Arial"/>
          <w:sz w:val="24"/>
          <w:szCs w:val="24"/>
        </w:rPr>
        <w:t xml:space="preserve">empresas que </w:t>
      </w:r>
      <w:r>
        <w:rPr>
          <w:rFonts w:ascii="Arial" w:hAnsi="Arial" w:cs="Arial"/>
          <w:sz w:val="24"/>
          <w:szCs w:val="24"/>
        </w:rPr>
        <w:t>contratan empleados mediante la figura de SALARIO INTEGRAL, puesto que este ya i</w:t>
      </w:r>
      <w:r w:rsidRPr="005366F1">
        <w:rPr>
          <w:rFonts w:ascii="Arial" w:hAnsi="Arial" w:cs="Arial"/>
          <w:sz w:val="24"/>
          <w:szCs w:val="24"/>
        </w:rPr>
        <w:t>ncluye un factor prestacional.</w:t>
      </w:r>
    </w:p>
    <w:p w:rsidR="004F3D26" w:rsidRDefault="005366F1" w:rsidP="005C428A">
      <w:pPr>
        <w:tabs>
          <w:tab w:val="left" w:pos="2760"/>
        </w:tabs>
        <w:jc w:val="center"/>
        <w:rPr>
          <w:rFonts w:ascii="Arial" w:hAnsi="Arial" w:cs="Arial"/>
          <w:b/>
          <w:sz w:val="24"/>
          <w:szCs w:val="24"/>
        </w:rPr>
      </w:pPr>
      <w:r w:rsidRPr="005366F1">
        <w:rPr>
          <w:rFonts w:ascii="Arial" w:hAnsi="Arial" w:cs="Arial"/>
          <w:b/>
          <w:sz w:val="24"/>
          <w:szCs w:val="24"/>
        </w:rPr>
        <w:lastRenderedPageBreak/>
        <w:t>VACACIONES</w:t>
      </w:r>
    </w:p>
    <w:p w:rsidR="004F3D26" w:rsidRP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Las vacaciones corresponden a 15 días hábiles de descanso remunerado por cada año de trabajo. En el caso de algunos trabajadores de la salud, las vacaciones son de 15 días por cada seis  meses de trabajo, pero esta es la excepción de la regla general de los 15 días por año trabajado.</w:t>
      </w:r>
    </w:p>
    <w:p w:rsid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Si el trabajador no lleva un año trabajando, las vacaciones se le reconocerán en proporción al tiempo laborado, sin importar cuanto sea este.</w:t>
      </w:r>
    </w:p>
    <w:p w:rsidR="004F3D26" w:rsidRPr="004F3D26" w:rsidRDefault="004F3D26" w:rsidP="004F3D26">
      <w:pPr>
        <w:pStyle w:val="NormalWeb"/>
        <w:spacing w:before="0" w:beforeAutospacing="0" w:after="0" w:afterAutospacing="0" w:line="360" w:lineRule="atLeast"/>
        <w:jc w:val="both"/>
        <w:rPr>
          <w:rFonts w:ascii="Arial" w:hAnsi="Arial" w:cs="Arial"/>
          <w:color w:val="111111"/>
        </w:rPr>
      </w:pPr>
    </w:p>
    <w:p w:rsid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Las vacaciones se remuneran con base al</w:t>
      </w:r>
      <w:r w:rsidRPr="004F3D26">
        <w:rPr>
          <w:rStyle w:val="apple-converted-space"/>
          <w:rFonts w:ascii="Arial" w:hAnsi="Arial" w:cs="Arial"/>
        </w:rPr>
        <w:t> </w:t>
      </w:r>
      <w:hyperlink r:id="rId17" w:history="1">
        <w:r w:rsidRPr="004F3D26">
          <w:rPr>
            <w:rStyle w:val="Hipervnculo"/>
            <w:rFonts w:ascii="Arial" w:hAnsi="Arial" w:cs="Arial"/>
            <w:color w:val="auto"/>
            <w:u w:val="none"/>
          </w:rPr>
          <w:t>salario</w:t>
        </w:r>
      </w:hyperlink>
      <w:r w:rsidRPr="004F3D26">
        <w:rPr>
          <w:rStyle w:val="apple-converted-space"/>
          <w:rFonts w:ascii="Arial" w:hAnsi="Arial" w:cs="Arial"/>
          <w:color w:val="111111"/>
        </w:rPr>
        <w:t> </w:t>
      </w:r>
      <w:r w:rsidRPr="004F3D26">
        <w:rPr>
          <w:rFonts w:ascii="Arial" w:hAnsi="Arial" w:cs="Arial"/>
          <w:color w:val="111111"/>
        </w:rPr>
        <w:t>que el trabajador esté devengando al momento de salir a vacaciones. Esto para sueldos fijos. Cuando el sueldo es variable, se tomará el promedio del último año, y si el trabajador no lleva un año, se tomará el promedio del tiempo que lleve.</w:t>
      </w:r>
    </w:p>
    <w:p w:rsidR="004F3D26" w:rsidRDefault="004F3D26" w:rsidP="004F3D26">
      <w:pPr>
        <w:pStyle w:val="NormalWeb"/>
        <w:spacing w:before="0" w:beforeAutospacing="0" w:after="0" w:afterAutospacing="0" w:line="360" w:lineRule="atLeast"/>
        <w:jc w:val="both"/>
        <w:rPr>
          <w:rFonts w:ascii="Arial" w:hAnsi="Arial" w:cs="Arial"/>
          <w:color w:val="111111"/>
        </w:rPr>
      </w:pPr>
    </w:p>
    <w:p w:rsidR="004F3D26" w:rsidRP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Esto se da cuando el trabajador se retira sin haber disfrutado de sus vacaciones por no haber cumplido el año de servicios requerido.</w:t>
      </w:r>
    </w:p>
    <w:p w:rsidR="004F3D26" w:rsidRP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Para efecto de las vacaciones, sólo se tienen en cuenta los días hábiles, esto es que los domingos y</w:t>
      </w:r>
      <w:r w:rsidRPr="004F3D26">
        <w:rPr>
          <w:rStyle w:val="apple-converted-space"/>
          <w:rFonts w:ascii="Arial" w:hAnsi="Arial" w:cs="Arial"/>
          <w:color w:val="111111"/>
        </w:rPr>
        <w:t> </w:t>
      </w:r>
      <w:hyperlink r:id="rId18" w:history="1">
        <w:r w:rsidRPr="004F3D26">
          <w:rPr>
            <w:rStyle w:val="Hipervnculo"/>
            <w:rFonts w:ascii="Arial" w:hAnsi="Arial" w:cs="Arial"/>
            <w:color w:val="auto"/>
            <w:u w:val="none"/>
          </w:rPr>
          <w:t>festivos</w:t>
        </w:r>
      </w:hyperlink>
      <w:r w:rsidRPr="004F3D26">
        <w:rPr>
          <w:rStyle w:val="apple-converted-space"/>
          <w:rFonts w:ascii="Arial" w:hAnsi="Arial" w:cs="Arial"/>
        </w:rPr>
        <w:t> </w:t>
      </w:r>
      <w:r w:rsidRPr="004F3D26">
        <w:rPr>
          <w:rFonts w:ascii="Arial" w:hAnsi="Arial" w:cs="Arial"/>
        </w:rPr>
        <w:t xml:space="preserve">no se contabilizan. Eventualmente tampoco los sábados; esto cuando </w:t>
      </w:r>
      <w:r w:rsidRPr="004F3D26">
        <w:rPr>
          <w:rFonts w:ascii="Arial" w:hAnsi="Arial" w:cs="Arial"/>
          <w:color w:val="111111"/>
        </w:rPr>
        <w:t>en la empresa no se labora los sábados.</w:t>
      </w:r>
    </w:p>
    <w:p w:rsidR="004F3D26" w:rsidRDefault="004F3D26" w:rsidP="005366F1">
      <w:pPr>
        <w:tabs>
          <w:tab w:val="left" w:pos="2760"/>
        </w:tabs>
        <w:rPr>
          <w:rFonts w:ascii="Arial" w:hAnsi="Arial" w:cs="Arial"/>
          <w:b/>
          <w:sz w:val="24"/>
          <w:szCs w:val="24"/>
        </w:rPr>
      </w:pPr>
    </w:p>
    <w:p w:rsidR="004F3D26" w:rsidRDefault="004F3D26" w:rsidP="004F3D26">
      <w:pPr>
        <w:tabs>
          <w:tab w:val="left" w:pos="2760"/>
        </w:tabs>
        <w:jc w:val="center"/>
        <w:rPr>
          <w:rFonts w:ascii="Arial" w:hAnsi="Arial" w:cs="Arial"/>
          <w:b/>
          <w:sz w:val="24"/>
          <w:szCs w:val="24"/>
        </w:rPr>
      </w:pPr>
      <w:r>
        <w:rPr>
          <w:rFonts w:ascii="Arial" w:hAnsi="Arial" w:cs="Arial"/>
          <w:b/>
          <w:sz w:val="24"/>
          <w:szCs w:val="24"/>
        </w:rPr>
        <w:t>CALCULO DE LAS VACACIONES</w:t>
      </w:r>
    </w:p>
    <w:p w:rsidR="004F3D26" w:rsidRP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En primer lugar la base será el salario que se esté devengando el día en que se salga a disfrutar de las vacaciones.</w:t>
      </w:r>
    </w:p>
    <w:p w:rsid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En segundo lugar, de los diferentes pagos constitutivos de salario a la luz del artículo 127 del código sustantivo del trabajo, que recibe el trabajador, se deben excluir los pagos por los domingos y</w:t>
      </w:r>
      <w:r w:rsidRPr="004F3D26">
        <w:rPr>
          <w:rStyle w:val="apple-converted-space"/>
          <w:rFonts w:ascii="Arial" w:hAnsi="Arial" w:cs="Arial"/>
          <w:color w:val="111111"/>
        </w:rPr>
        <w:t> </w:t>
      </w:r>
      <w:hyperlink r:id="rId19" w:history="1">
        <w:r w:rsidRPr="00B815BE">
          <w:rPr>
            <w:rStyle w:val="Hipervnculo"/>
            <w:rFonts w:ascii="Arial" w:hAnsi="Arial" w:cs="Arial"/>
            <w:color w:val="auto"/>
            <w:u w:val="none"/>
          </w:rPr>
          <w:t>festivos</w:t>
        </w:r>
      </w:hyperlink>
      <w:r w:rsidRPr="004F3D26">
        <w:rPr>
          <w:rStyle w:val="apple-converted-space"/>
          <w:rFonts w:ascii="Arial" w:hAnsi="Arial" w:cs="Arial"/>
          <w:color w:val="111111"/>
        </w:rPr>
        <w:t> </w:t>
      </w:r>
      <w:r w:rsidRPr="004F3D26">
        <w:rPr>
          <w:rFonts w:ascii="Arial" w:hAnsi="Arial" w:cs="Arial"/>
          <w:color w:val="111111"/>
        </w:rPr>
        <w:t>laborados, y por horas extras.</w:t>
      </w:r>
    </w:p>
    <w:p w:rsidR="004F3D26" w:rsidRPr="004F3D26" w:rsidRDefault="004F3D26" w:rsidP="004F3D26">
      <w:pPr>
        <w:pStyle w:val="NormalWeb"/>
        <w:spacing w:before="0" w:beforeAutospacing="0" w:after="0" w:afterAutospacing="0" w:line="360" w:lineRule="atLeast"/>
        <w:jc w:val="both"/>
        <w:rPr>
          <w:rFonts w:ascii="Arial" w:hAnsi="Arial" w:cs="Arial"/>
          <w:color w:val="111111"/>
        </w:rPr>
      </w:pPr>
    </w:p>
    <w:p w:rsidR="004F3D26" w:rsidRPr="004F3D26" w:rsidRDefault="004F3D26" w:rsidP="004F3D26">
      <w:pPr>
        <w:pStyle w:val="NormalWeb"/>
        <w:spacing w:before="0" w:beforeAutospacing="0" w:after="0" w:afterAutospacing="0" w:line="360" w:lineRule="atLeast"/>
        <w:jc w:val="both"/>
        <w:rPr>
          <w:rFonts w:ascii="Arial" w:hAnsi="Arial" w:cs="Arial"/>
          <w:color w:val="111111"/>
        </w:rPr>
      </w:pPr>
      <w:r w:rsidRPr="004F3D26">
        <w:rPr>
          <w:rFonts w:ascii="Arial" w:hAnsi="Arial" w:cs="Arial"/>
          <w:color w:val="111111"/>
        </w:rPr>
        <w:t>En tercer lugar, cuando se trate de salarios variables, se debe promediar el ingreso obtenido durante el último año. En este caso también se excluyen los pagos por los domingos y festivos laborados y por las horas extras.</w:t>
      </w:r>
    </w:p>
    <w:p w:rsidR="00B815BE" w:rsidRDefault="00B815BE" w:rsidP="00B815BE">
      <w:pPr>
        <w:spacing w:after="0" w:line="360" w:lineRule="atLeast"/>
        <w:rPr>
          <w:rFonts w:ascii="Arial" w:hAnsi="Arial" w:cs="Arial"/>
          <w:b/>
          <w:sz w:val="24"/>
          <w:szCs w:val="24"/>
        </w:rPr>
      </w:pPr>
    </w:p>
    <w:p w:rsidR="00B815BE" w:rsidRPr="00B815BE" w:rsidRDefault="00B815BE" w:rsidP="00B815BE">
      <w:pPr>
        <w:spacing w:after="0" w:line="360" w:lineRule="atLeast"/>
        <w:rPr>
          <w:rFonts w:ascii="Arial" w:eastAsia="Times New Roman" w:hAnsi="Arial" w:cs="Arial"/>
          <w:color w:val="111111"/>
          <w:sz w:val="24"/>
          <w:szCs w:val="24"/>
        </w:rPr>
      </w:pPr>
      <w:r w:rsidRPr="00B815BE">
        <w:rPr>
          <w:rFonts w:ascii="Arial" w:eastAsia="Times New Roman" w:hAnsi="Arial" w:cs="Arial"/>
          <w:color w:val="111111"/>
          <w:sz w:val="24"/>
          <w:szCs w:val="24"/>
        </w:rPr>
        <w:t>La fórmula para liquidar las vacaciones es la siguiente:</w:t>
      </w:r>
    </w:p>
    <w:p w:rsidR="00B815BE" w:rsidRPr="00B815BE" w:rsidRDefault="00B815BE" w:rsidP="00B815BE">
      <w:pPr>
        <w:spacing w:after="0" w:line="360" w:lineRule="atLeast"/>
        <w:rPr>
          <w:rFonts w:ascii="Verdana" w:eastAsia="Times New Roman" w:hAnsi="Verdana" w:cs="Times New Roman"/>
          <w:color w:val="111111"/>
          <w:sz w:val="21"/>
          <w:szCs w:val="21"/>
        </w:rPr>
      </w:pPr>
    </w:p>
    <w:p w:rsidR="00B815BE" w:rsidRDefault="00B815BE" w:rsidP="00B815BE">
      <w:pPr>
        <w:spacing w:after="0" w:line="360" w:lineRule="atLeast"/>
        <w:jc w:val="center"/>
        <w:rPr>
          <w:rFonts w:ascii="Verdana" w:eastAsia="Times New Roman" w:hAnsi="Verdana" w:cs="Times New Roman"/>
          <w:color w:val="111111"/>
          <w:sz w:val="24"/>
          <w:szCs w:val="24"/>
        </w:rPr>
      </w:pPr>
      <w:r w:rsidRPr="00B815BE">
        <w:rPr>
          <w:rFonts w:ascii="Verdana" w:eastAsia="Times New Roman" w:hAnsi="Verdana" w:cs="Times New Roman"/>
          <w:b/>
          <w:bCs/>
          <w:color w:val="111111"/>
          <w:sz w:val="24"/>
          <w:szCs w:val="24"/>
        </w:rPr>
        <w:t>(Salario mensual básico X días trabajados)/720</w:t>
      </w:r>
    </w:p>
    <w:p w:rsidR="00B815BE" w:rsidRPr="00B815BE" w:rsidRDefault="00B815BE" w:rsidP="00B815BE">
      <w:pPr>
        <w:spacing w:after="0" w:line="360" w:lineRule="atLeast"/>
        <w:jc w:val="center"/>
        <w:rPr>
          <w:rFonts w:ascii="Verdana" w:eastAsia="Times New Roman" w:hAnsi="Verdana" w:cs="Times New Roman"/>
          <w:color w:val="111111"/>
          <w:sz w:val="24"/>
          <w:szCs w:val="24"/>
        </w:rPr>
      </w:pPr>
    </w:p>
    <w:p w:rsidR="00B815BE" w:rsidRPr="00B815BE" w:rsidRDefault="00B815BE" w:rsidP="004F3D26">
      <w:pPr>
        <w:tabs>
          <w:tab w:val="left" w:pos="2760"/>
        </w:tabs>
        <w:jc w:val="both"/>
        <w:rPr>
          <w:rFonts w:ascii="Arial" w:hAnsi="Arial" w:cs="Arial"/>
          <w:b/>
          <w:sz w:val="24"/>
          <w:szCs w:val="24"/>
        </w:rPr>
      </w:pPr>
      <w:r>
        <w:rPr>
          <w:rFonts w:ascii="Arial" w:hAnsi="Arial" w:cs="Arial"/>
          <w:b/>
          <w:sz w:val="24"/>
          <w:szCs w:val="24"/>
        </w:rPr>
        <w:lastRenderedPageBreak/>
        <w:t xml:space="preserve">POR QUE SE DIVIDE </w:t>
      </w:r>
      <w:r w:rsidRPr="00B815BE">
        <w:rPr>
          <w:rFonts w:ascii="Arial" w:hAnsi="Arial" w:cs="Arial"/>
          <w:b/>
          <w:sz w:val="24"/>
          <w:szCs w:val="24"/>
        </w:rPr>
        <w:t>720</w:t>
      </w:r>
      <w:proofErr w:type="gramStart"/>
      <w:r w:rsidRPr="00B815BE">
        <w:rPr>
          <w:rFonts w:ascii="Arial" w:hAnsi="Arial" w:cs="Arial"/>
          <w:b/>
          <w:sz w:val="24"/>
          <w:szCs w:val="24"/>
        </w:rPr>
        <w:t>?</w:t>
      </w:r>
      <w:proofErr w:type="gramEnd"/>
      <w:r>
        <w:rPr>
          <w:rFonts w:ascii="Arial" w:hAnsi="Arial" w:cs="Arial"/>
          <w:b/>
          <w:sz w:val="24"/>
          <w:szCs w:val="24"/>
        </w:rPr>
        <w:t xml:space="preserve"> </w:t>
      </w:r>
      <w:r w:rsidRPr="00B815BE">
        <w:rPr>
          <w:rStyle w:val="Textoennegrita"/>
          <w:rFonts w:ascii="Arial" w:hAnsi="Arial" w:cs="Arial"/>
          <w:b w:val="0"/>
          <w:sz w:val="24"/>
          <w:szCs w:val="24"/>
          <w:shd w:val="clear" w:color="auto" w:fill="FFFFFF"/>
        </w:rPr>
        <w:t>para obtener la mitad del sueldo debemos dividir por el doble de días</w:t>
      </w:r>
      <w:r w:rsidRPr="00B815BE">
        <w:rPr>
          <w:rFonts w:ascii="Arial" w:hAnsi="Arial" w:cs="Arial"/>
          <w:b/>
          <w:color w:val="111111"/>
          <w:sz w:val="24"/>
          <w:szCs w:val="24"/>
          <w:shd w:val="clear" w:color="auto" w:fill="FFFFFF"/>
        </w:rPr>
        <w:t>, es decir 360×2 = 720.</w:t>
      </w:r>
    </w:p>
    <w:p w:rsidR="00B815BE" w:rsidRPr="00B815BE" w:rsidRDefault="00B815BE" w:rsidP="00B815BE">
      <w:pPr>
        <w:widowControl w:val="0"/>
        <w:autoSpaceDE w:val="0"/>
        <w:autoSpaceDN w:val="0"/>
        <w:adjustRightInd w:val="0"/>
        <w:snapToGrid w:val="0"/>
        <w:spacing w:after="0" w:line="240" w:lineRule="auto"/>
        <w:rPr>
          <w:rFonts w:ascii="Arial" w:hAnsi="Arial" w:cs="Arial"/>
          <w:sz w:val="24"/>
          <w:szCs w:val="24"/>
        </w:rPr>
      </w:pPr>
      <w:r w:rsidRPr="00B815BE">
        <w:rPr>
          <w:rFonts w:ascii="Arial" w:hAnsi="Arial" w:cs="Arial"/>
          <w:color w:val="000000"/>
          <w:sz w:val="24"/>
          <w:szCs w:val="24"/>
        </w:rPr>
        <w:t>No se debe olvidar que el auxilio de transporte no hace parte de la base sobre la cual se calculan las vacaciones.</w:t>
      </w:r>
    </w:p>
    <w:p w:rsidR="00315D2D" w:rsidRDefault="00315D2D" w:rsidP="004F3D26">
      <w:pPr>
        <w:tabs>
          <w:tab w:val="left" w:pos="2760"/>
        </w:tabs>
        <w:jc w:val="both"/>
        <w:rPr>
          <w:rFonts w:ascii="Arial" w:hAnsi="Arial" w:cs="Arial"/>
          <w:sz w:val="24"/>
          <w:szCs w:val="24"/>
        </w:rPr>
      </w:pPr>
    </w:p>
    <w:p w:rsidR="005366F1" w:rsidRDefault="00315D2D" w:rsidP="00315D2D">
      <w:pPr>
        <w:tabs>
          <w:tab w:val="left" w:pos="2760"/>
        </w:tabs>
        <w:jc w:val="center"/>
        <w:rPr>
          <w:rFonts w:ascii="Arial" w:hAnsi="Arial" w:cs="Arial"/>
          <w:b/>
          <w:sz w:val="24"/>
          <w:szCs w:val="24"/>
        </w:rPr>
      </w:pPr>
      <w:r w:rsidRPr="00315D2D">
        <w:rPr>
          <w:rFonts w:ascii="Arial" w:hAnsi="Arial" w:cs="Arial"/>
          <w:b/>
          <w:sz w:val="24"/>
          <w:szCs w:val="24"/>
        </w:rPr>
        <w:t>PRIMA DE SERVICIOS</w:t>
      </w:r>
    </w:p>
    <w:p w:rsidR="00315D2D" w:rsidRPr="00315D2D" w:rsidRDefault="00315D2D" w:rsidP="00315D2D">
      <w:pPr>
        <w:tabs>
          <w:tab w:val="left" w:pos="2760"/>
        </w:tabs>
        <w:jc w:val="both"/>
        <w:rPr>
          <w:rFonts w:ascii="Arial" w:hAnsi="Arial" w:cs="Arial"/>
          <w:sz w:val="24"/>
          <w:szCs w:val="24"/>
        </w:rPr>
      </w:pPr>
      <w:r w:rsidRPr="00315D2D">
        <w:rPr>
          <w:rFonts w:ascii="Arial" w:hAnsi="Arial" w:cs="Arial"/>
          <w:sz w:val="24"/>
          <w:szCs w:val="24"/>
        </w:rPr>
        <w:t>Toda empresa debe pagar a sus empleados como  prima de servicios,  un salario mensual por cada año laborado, o si la vinculación es inferior a un año, el pago será  proporcional  al tiempo que el trabajador lleve vinculado, cualquiera que este sea.</w:t>
      </w:r>
    </w:p>
    <w:p w:rsidR="00315D2D" w:rsidRPr="00315D2D" w:rsidRDefault="00315D2D" w:rsidP="00315D2D">
      <w:pPr>
        <w:numPr>
          <w:ilvl w:val="0"/>
          <w:numId w:val="12"/>
        </w:numPr>
        <w:shd w:val="clear" w:color="auto" w:fill="FFFFFF"/>
        <w:spacing w:before="240" w:after="240" w:line="315" w:lineRule="atLeast"/>
        <w:ind w:left="300"/>
        <w:jc w:val="both"/>
        <w:rPr>
          <w:rFonts w:ascii="Arial" w:eastAsia="Times New Roman" w:hAnsi="Arial" w:cs="Arial"/>
          <w:color w:val="000000"/>
          <w:sz w:val="24"/>
          <w:szCs w:val="24"/>
        </w:rPr>
      </w:pPr>
      <w:r w:rsidRPr="00315D2D">
        <w:rPr>
          <w:rFonts w:ascii="Arial" w:eastAsia="Times New Roman" w:hAnsi="Arial" w:cs="Arial"/>
          <w:color w:val="000000"/>
          <w:sz w:val="24"/>
          <w:szCs w:val="24"/>
        </w:rPr>
        <w:t>El Salario Base para la Liquidación de la Prima corresponde al salario promedio del respectivo período semestral a pagar, más subsidio de transporte si el trabajador lo percibe.</w:t>
      </w:r>
    </w:p>
    <w:p w:rsidR="00315D2D" w:rsidRDefault="00315D2D" w:rsidP="00315D2D">
      <w:pPr>
        <w:numPr>
          <w:ilvl w:val="0"/>
          <w:numId w:val="12"/>
        </w:numPr>
        <w:shd w:val="clear" w:color="auto" w:fill="FFFFFF"/>
        <w:spacing w:before="240" w:after="240" w:line="315" w:lineRule="atLeast"/>
        <w:ind w:left="300"/>
        <w:jc w:val="both"/>
        <w:rPr>
          <w:rFonts w:ascii="Arial" w:eastAsia="Times New Roman" w:hAnsi="Arial" w:cs="Arial"/>
          <w:color w:val="000000"/>
          <w:sz w:val="24"/>
          <w:szCs w:val="24"/>
        </w:rPr>
      </w:pPr>
      <w:r w:rsidRPr="00315D2D">
        <w:rPr>
          <w:rFonts w:ascii="Arial" w:eastAsia="Times New Roman" w:hAnsi="Arial" w:cs="Arial"/>
          <w:color w:val="000000"/>
          <w:sz w:val="24"/>
          <w:szCs w:val="24"/>
        </w:rPr>
        <w:t>La Prima se causa por lo laborado entre el 1 de enero y el 30 de junio o proporcional en dicho tiempo y la segunda quincena que se cancela por lo laborado entre el 01 de julio y el 31 de diciembre o proporcional en dicho tiempo del semestre.</w:t>
      </w:r>
    </w:p>
    <w:p w:rsidR="00315D2D" w:rsidRDefault="00315D2D" w:rsidP="00315D2D">
      <w:pPr>
        <w:shd w:val="clear" w:color="auto" w:fill="FFFFFF"/>
        <w:spacing w:before="240" w:after="240" w:line="315" w:lineRule="atLeast"/>
        <w:ind w:left="-60"/>
        <w:jc w:val="both"/>
        <w:rPr>
          <w:rFonts w:ascii="Arial" w:hAnsi="Arial" w:cs="Arial"/>
          <w:sz w:val="24"/>
          <w:szCs w:val="24"/>
          <w:shd w:val="clear" w:color="auto" w:fill="FFFFFF"/>
        </w:rPr>
      </w:pPr>
      <w:r w:rsidRPr="00315D2D">
        <w:rPr>
          <w:rFonts w:ascii="Arial" w:hAnsi="Arial" w:cs="Arial"/>
          <w:sz w:val="24"/>
          <w:szCs w:val="24"/>
          <w:shd w:val="clear" w:color="auto" w:fill="FFFFFF"/>
        </w:rPr>
        <w:t>La prima de servicios no constituye salario, por tanto no se tiene en cuenta para pagos de</w:t>
      </w:r>
      <w:r w:rsidRPr="00315D2D">
        <w:rPr>
          <w:rStyle w:val="apple-converted-space"/>
          <w:rFonts w:ascii="Arial" w:hAnsi="Arial" w:cs="Arial"/>
          <w:sz w:val="24"/>
          <w:szCs w:val="24"/>
          <w:shd w:val="clear" w:color="auto" w:fill="FFFFFF"/>
        </w:rPr>
        <w:t> </w:t>
      </w:r>
      <w:hyperlink r:id="rId20" w:history="1">
        <w:r w:rsidRPr="00315D2D">
          <w:rPr>
            <w:rStyle w:val="Hipervnculo"/>
            <w:rFonts w:ascii="Arial" w:hAnsi="Arial" w:cs="Arial"/>
            <w:color w:val="auto"/>
            <w:sz w:val="24"/>
            <w:szCs w:val="24"/>
            <w:u w:val="none"/>
            <w:shd w:val="clear" w:color="auto" w:fill="FFFFFF"/>
          </w:rPr>
          <w:t>seguridad social</w:t>
        </w:r>
      </w:hyperlink>
      <w:r w:rsidRPr="00315D2D">
        <w:rPr>
          <w:rStyle w:val="apple-converted-space"/>
          <w:rFonts w:ascii="Arial" w:hAnsi="Arial" w:cs="Arial"/>
          <w:sz w:val="24"/>
          <w:szCs w:val="24"/>
          <w:shd w:val="clear" w:color="auto" w:fill="FFFFFF"/>
        </w:rPr>
        <w:t> </w:t>
      </w:r>
      <w:r w:rsidRPr="00315D2D">
        <w:rPr>
          <w:rFonts w:ascii="Arial" w:hAnsi="Arial" w:cs="Arial"/>
          <w:sz w:val="24"/>
          <w:szCs w:val="24"/>
          <w:shd w:val="clear" w:color="auto" w:fill="FFFFFF"/>
        </w:rPr>
        <w:t>ni parafiscales.</w:t>
      </w:r>
    </w:p>
    <w:p w:rsidR="00315D2D" w:rsidRPr="00315D2D" w:rsidRDefault="00315D2D" w:rsidP="00315D2D">
      <w:pPr>
        <w:shd w:val="clear" w:color="auto" w:fill="FFFFFF"/>
        <w:spacing w:before="240" w:after="240" w:line="315" w:lineRule="atLeast"/>
        <w:ind w:left="-60"/>
        <w:jc w:val="both"/>
        <w:rPr>
          <w:rFonts w:ascii="Arial" w:eastAsia="Times New Roman" w:hAnsi="Arial" w:cs="Arial"/>
          <w:sz w:val="24"/>
          <w:szCs w:val="24"/>
        </w:rPr>
      </w:pPr>
    </w:p>
    <w:p w:rsidR="005366F1" w:rsidRDefault="00315D2D" w:rsidP="004150D0">
      <w:pPr>
        <w:tabs>
          <w:tab w:val="left" w:pos="2760"/>
        </w:tabs>
        <w:jc w:val="center"/>
        <w:rPr>
          <w:rFonts w:ascii="Arial" w:hAnsi="Arial" w:cs="Arial"/>
          <w:b/>
          <w:sz w:val="24"/>
          <w:szCs w:val="24"/>
        </w:rPr>
      </w:pPr>
      <w:r w:rsidRPr="00315D2D">
        <w:rPr>
          <w:rFonts w:ascii="Arial" w:hAnsi="Arial" w:cs="Arial"/>
          <w:b/>
          <w:color w:val="000000"/>
          <w:sz w:val="24"/>
          <w:szCs w:val="24"/>
          <w:shd w:val="clear" w:color="auto" w:fill="FFFFFF"/>
        </w:rPr>
        <w:t>Salario Base X # días trabajados en el semestre</w:t>
      </w:r>
      <w:r w:rsidRPr="00315D2D">
        <w:rPr>
          <w:rStyle w:val="apple-converted-space"/>
          <w:rFonts w:ascii="Arial" w:hAnsi="Arial" w:cs="Arial"/>
          <w:b/>
          <w:color w:val="000000"/>
          <w:sz w:val="24"/>
          <w:szCs w:val="24"/>
          <w:shd w:val="clear" w:color="auto" w:fill="FFFFFF"/>
        </w:rPr>
        <w:t> </w:t>
      </w:r>
      <w:r w:rsidRPr="00315D2D">
        <w:rPr>
          <w:rFonts w:ascii="Arial" w:hAnsi="Arial" w:cs="Arial"/>
          <w:b/>
          <w:color w:val="000000"/>
          <w:sz w:val="24"/>
          <w:szCs w:val="24"/>
        </w:rPr>
        <w:br/>
      </w:r>
      <w:r w:rsidRPr="00315D2D">
        <w:rPr>
          <w:rFonts w:ascii="Arial" w:hAnsi="Arial" w:cs="Arial"/>
          <w:b/>
          <w:color w:val="000000"/>
          <w:sz w:val="24"/>
          <w:szCs w:val="24"/>
          <w:shd w:val="clear" w:color="auto" w:fill="FFFFFF"/>
        </w:rPr>
        <w:t>------------------------------------------------------- =</w:t>
      </w:r>
      <w:r w:rsidRPr="00315D2D">
        <w:rPr>
          <w:rStyle w:val="apple-converted-space"/>
          <w:rFonts w:ascii="Arial" w:hAnsi="Arial" w:cs="Arial"/>
          <w:b/>
          <w:color w:val="000000"/>
          <w:sz w:val="24"/>
          <w:szCs w:val="24"/>
          <w:shd w:val="clear" w:color="auto" w:fill="FFFFFF"/>
        </w:rPr>
        <w:t> </w:t>
      </w:r>
      <w:r w:rsidRPr="00315D2D">
        <w:rPr>
          <w:rStyle w:val="Textoennegrita"/>
          <w:rFonts w:ascii="Arial" w:hAnsi="Arial" w:cs="Arial"/>
          <w:b w:val="0"/>
          <w:color w:val="000000"/>
          <w:sz w:val="24"/>
          <w:szCs w:val="24"/>
          <w:shd w:val="clear" w:color="auto" w:fill="FFFFFF"/>
        </w:rPr>
        <w:t>Valor de la Prima</w:t>
      </w:r>
      <w:r w:rsidRPr="00315D2D">
        <w:rPr>
          <w:rStyle w:val="apple-converted-space"/>
          <w:rFonts w:ascii="Arial" w:hAnsi="Arial" w:cs="Arial"/>
          <w:b/>
          <w:color w:val="000000"/>
          <w:sz w:val="24"/>
          <w:szCs w:val="24"/>
          <w:shd w:val="clear" w:color="auto" w:fill="FFFFFF"/>
        </w:rPr>
        <w:t> </w:t>
      </w:r>
      <w:r w:rsidRPr="00315D2D">
        <w:rPr>
          <w:rFonts w:ascii="Arial" w:hAnsi="Arial" w:cs="Arial"/>
          <w:b/>
          <w:color w:val="000000"/>
          <w:sz w:val="24"/>
          <w:szCs w:val="24"/>
        </w:rPr>
        <w:br/>
      </w:r>
      <w:r w:rsidRPr="00315D2D">
        <w:rPr>
          <w:rFonts w:ascii="Arial" w:hAnsi="Arial" w:cs="Arial"/>
          <w:b/>
          <w:color w:val="000000"/>
          <w:sz w:val="24"/>
          <w:szCs w:val="24"/>
          <w:shd w:val="clear" w:color="auto" w:fill="FFFFFF"/>
        </w:rPr>
        <w:t>360</w:t>
      </w:r>
    </w:p>
    <w:p w:rsidR="004150D0" w:rsidRPr="005366F1" w:rsidRDefault="004150D0" w:rsidP="004150D0">
      <w:pPr>
        <w:tabs>
          <w:tab w:val="left" w:pos="2760"/>
        </w:tabs>
        <w:jc w:val="center"/>
        <w:rPr>
          <w:rFonts w:ascii="Arial" w:hAnsi="Arial" w:cs="Arial"/>
          <w:b/>
          <w:sz w:val="24"/>
          <w:szCs w:val="24"/>
        </w:rPr>
      </w:pPr>
    </w:p>
    <w:p w:rsidR="00EB5B1B" w:rsidRDefault="00315D2D" w:rsidP="00EB5B1B">
      <w:pPr>
        <w:framePr w:w="1058" w:wrap="auto" w:hAnchor="text" w:x="9632" w:y="741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 xml:space="preserve"> </w:t>
      </w:r>
    </w:p>
    <w:p w:rsidR="00EB5B1B" w:rsidRDefault="00EB5B1B" w:rsidP="00EB5B1B">
      <w:pPr>
        <w:framePr w:w="1339" w:wrap="auto" w:hAnchor="text" w:x="10254" w:y="669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Bold" w:hAnsi="Calibri Bold" w:cs="Calibri Bold"/>
          <w:color w:val="000000"/>
          <w:sz w:val="11"/>
          <w:szCs w:val="11"/>
        </w:rPr>
        <w:t xml:space="preserve">  QUIEN</w:t>
      </w:r>
    </w:p>
    <w:p w:rsidR="00EB5B1B" w:rsidRDefault="00EB5B1B" w:rsidP="00EB5B1B">
      <w:pPr>
        <w:framePr w:w="1339" w:wrap="auto" w:hAnchor="text" w:x="10254" w:y="669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Bold" w:hAnsi="Calibri Bold" w:cs="Calibri Bold"/>
          <w:color w:val="000000"/>
          <w:sz w:val="11"/>
          <w:szCs w:val="11"/>
        </w:rPr>
        <w:t xml:space="preserve">  PAGA</w:t>
      </w:r>
      <w:proofErr w:type="gramStart"/>
      <w:r>
        <w:rPr>
          <w:rFonts w:ascii="Calibri Bold" w:hAnsi="Calibri Bold" w:cs="Calibri Bold"/>
          <w:color w:val="000000"/>
          <w:sz w:val="11"/>
          <w:szCs w:val="11"/>
        </w:rPr>
        <w:t>?</w:t>
      </w:r>
      <w:proofErr w:type="gramEnd"/>
    </w:p>
    <w:p w:rsidR="00EB5B1B" w:rsidRDefault="00EB5B1B" w:rsidP="00EB5B1B">
      <w:pPr>
        <w:framePr w:w="1339" w:wrap="auto" w:hAnchor="text" w:x="10254" w:y="669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EMPLEADOR</w:t>
      </w:r>
    </w:p>
    <w:p w:rsidR="00EB5B1B" w:rsidRDefault="00EB5B1B" w:rsidP="00EB5B1B">
      <w:pPr>
        <w:framePr w:w="894" w:wrap="auto" w:hAnchor="text" w:x="10477" w:y="723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EPS</w:t>
      </w:r>
    </w:p>
    <w:p w:rsidR="00EB5B1B" w:rsidRDefault="00EB5B1B" w:rsidP="00EB5B1B">
      <w:pPr>
        <w:framePr w:w="916" w:wrap="auto" w:hAnchor="text" w:x="10465" w:y="741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EPS</w:t>
      </w:r>
    </w:p>
    <w:p w:rsidR="00EB5B1B" w:rsidRDefault="00EB5B1B" w:rsidP="00EB5B1B">
      <w:pPr>
        <w:framePr w:w="916" w:wrap="auto" w:hAnchor="text" w:x="10465" w:y="7410"/>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1"/>
          <w:szCs w:val="11"/>
        </w:rPr>
        <w:t>ARP</w:t>
      </w:r>
    </w:p>
    <w:p w:rsidR="00972442" w:rsidRPr="005C428A" w:rsidRDefault="005C428A" w:rsidP="005C428A">
      <w:pPr>
        <w:tabs>
          <w:tab w:val="left" w:pos="3423"/>
          <w:tab w:val="center" w:pos="4252"/>
        </w:tabs>
        <w:rPr>
          <w:rFonts w:ascii="Arial" w:hAnsi="Arial" w:cs="Arial"/>
          <w:b/>
          <w:sz w:val="24"/>
          <w:szCs w:val="24"/>
        </w:rPr>
      </w:pPr>
      <w:r>
        <w:rPr>
          <w:rFonts w:ascii="Arial" w:hAnsi="Arial" w:cs="Arial"/>
          <w:sz w:val="24"/>
          <w:szCs w:val="24"/>
        </w:rPr>
        <w:tab/>
      </w:r>
      <w:r w:rsidRPr="005C428A">
        <w:rPr>
          <w:rFonts w:ascii="Arial" w:hAnsi="Arial" w:cs="Arial"/>
          <w:b/>
          <w:sz w:val="24"/>
          <w:szCs w:val="24"/>
        </w:rPr>
        <w:tab/>
      </w:r>
      <w:r w:rsidR="00972442" w:rsidRPr="005C428A">
        <w:rPr>
          <w:rFonts w:ascii="Arial" w:hAnsi="Arial" w:cs="Arial"/>
          <w:b/>
          <w:sz w:val="24"/>
          <w:szCs w:val="24"/>
        </w:rPr>
        <w:t>CESANTIAS</w:t>
      </w:r>
    </w:p>
    <w:p w:rsidR="00972442" w:rsidRPr="00972442" w:rsidRDefault="00972442" w:rsidP="00972442">
      <w:pPr>
        <w:jc w:val="both"/>
        <w:rPr>
          <w:rFonts w:ascii="Arial" w:hAnsi="Arial" w:cs="Arial"/>
          <w:sz w:val="24"/>
          <w:szCs w:val="24"/>
        </w:rPr>
      </w:pPr>
      <w:bookmarkStart w:id="0" w:name="cesantia"/>
      <w:bookmarkEnd w:id="0"/>
      <w:r w:rsidRPr="00972442">
        <w:rPr>
          <w:rFonts w:ascii="Arial" w:hAnsi="Arial" w:cs="Arial"/>
          <w:color w:val="000000"/>
          <w:sz w:val="24"/>
          <w:szCs w:val="24"/>
        </w:rPr>
        <w:t xml:space="preserve">Este beneficio tiene como fin brindarle al trabajador un medio de subsistencia a la terminación del contrato de trabajo. Existen dos regímenes para la liquidación y pago de las cesantías: los trabajadores vinculados con anterioridad al primero de enero de 1991 están sujetos al régimen de retroactividad de las cesantías, de acuerdo con el cual éstas se liquidan en su totalidad a la terminación del contrato de trabajo; y los trabajadores vinculados con posterioridad al primero de enero de 1991, y aquellos que, habiéndose vinculado con anterioridad a esta fecha, se hayan </w:t>
      </w:r>
      <w:r>
        <w:rPr>
          <w:rFonts w:ascii="Arial" w:hAnsi="Arial" w:cs="Arial"/>
          <w:color w:val="000000"/>
          <w:sz w:val="24"/>
          <w:szCs w:val="24"/>
        </w:rPr>
        <w:t xml:space="preserve">acogido al régimen de esta </w:t>
      </w:r>
      <w:r>
        <w:rPr>
          <w:rFonts w:ascii="Arial" w:hAnsi="Arial" w:cs="Arial"/>
          <w:color w:val="000000"/>
          <w:sz w:val="24"/>
          <w:szCs w:val="24"/>
        </w:rPr>
        <w:lastRenderedPageBreak/>
        <w:t xml:space="preserve">ley, </w:t>
      </w:r>
      <w:r w:rsidRPr="00972442">
        <w:rPr>
          <w:rFonts w:ascii="Arial" w:hAnsi="Arial" w:cs="Arial"/>
          <w:color w:val="000000"/>
          <w:sz w:val="24"/>
          <w:szCs w:val="24"/>
        </w:rPr>
        <w:t>están sujetos a la liquidación anual de las cesantías.</w:t>
      </w:r>
      <w:r w:rsidRPr="00972442">
        <w:rPr>
          <w:rStyle w:val="apple-converted-space"/>
          <w:rFonts w:ascii="Arial" w:hAnsi="Arial" w:cs="Arial"/>
          <w:color w:val="000000"/>
          <w:sz w:val="24"/>
          <w:szCs w:val="24"/>
        </w:rPr>
        <w:t> </w:t>
      </w:r>
      <w:r w:rsidRPr="00972442">
        <w:rPr>
          <w:rFonts w:ascii="Arial" w:hAnsi="Arial" w:cs="Arial"/>
          <w:color w:val="000000"/>
          <w:sz w:val="24"/>
          <w:szCs w:val="24"/>
        </w:rPr>
        <w:br/>
      </w:r>
      <w:r w:rsidRPr="00972442">
        <w:rPr>
          <w:rFonts w:ascii="Arial" w:hAnsi="Arial" w:cs="Arial"/>
          <w:color w:val="000000"/>
          <w:sz w:val="24"/>
          <w:szCs w:val="24"/>
        </w:rPr>
        <w:br/>
        <w:t>En este sistema el empleador liquida las cesantías el 31 de diciembre de cada año y las deposita a más tardar el 15 de febrero del siguiente año en las cuentas individuales de cada trabajador. Estas cuentas son manejadas por las sociedades administradoras de fondos de cesantías.</w:t>
      </w:r>
    </w:p>
    <w:p w:rsidR="00972442" w:rsidRDefault="00972442" w:rsidP="00D411D4">
      <w:pPr>
        <w:jc w:val="both"/>
        <w:rPr>
          <w:rFonts w:ascii="Arial" w:hAnsi="Arial" w:cs="Arial"/>
          <w:sz w:val="24"/>
          <w:szCs w:val="24"/>
        </w:rPr>
      </w:pPr>
      <w:r>
        <w:rPr>
          <w:rFonts w:ascii="Arial" w:hAnsi="Arial" w:cs="Arial"/>
          <w:sz w:val="24"/>
          <w:szCs w:val="24"/>
        </w:rPr>
        <w:t>Fórmula para liquidarla</w:t>
      </w:r>
    </w:p>
    <w:p w:rsidR="00972442" w:rsidRPr="00972442" w:rsidRDefault="005C428A" w:rsidP="005C428A">
      <w:pPr>
        <w:tabs>
          <w:tab w:val="left" w:pos="1073"/>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5640"/>
      </w:tblGrid>
      <w:tr w:rsidR="00972442" w:rsidRPr="00972442" w:rsidTr="00972442">
        <w:trPr>
          <w:jc w:val="center"/>
        </w:trPr>
        <w:tc>
          <w:tcPr>
            <w:tcW w:w="0" w:type="auto"/>
            <w:tcMar>
              <w:top w:w="60" w:type="dxa"/>
              <w:left w:w="60" w:type="dxa"/>
              <w:bottom w:w="60" w:type="dxa"/>
              <w:right w:w="60" w:type="dxa"/>
            </w:tcMar>
            <w:vAlign w:val="center"/>
            <w:hideMark/>
          </w:tcPr>
          <w:p w:rsidR="00972442" w:rsidRPr="00972442" w:rsidRDefault="00972442" w:rsidP="00972442">
            <w:pPr>
              <w:spacing w:after="0" w:line="0" w:lineRule="atLeast"/>
              <w:jc w:val="center"/>
              <w:rPr>
                <w:rFonts w:ascii="Times New Roman" w:eastAsia="Times New Roman" w:hAnsi="Times New Roman" w:cs="Times New Roman"/>
                <w:b/>
                <w:sz w:val="24"/>
                <w:szCs w:val="24"/>
              </w:rPr>
            </w:pPr>
            <w:r w:rsidRPr="00972442">
              <w:rPr>
                <w:rFonts w:ascii="Arial" w:eastAsia="Times New Roman" w:hAnsi="Arial" w:cs="Arial"/>
                <w:b/>
                <w:color w:val="000000"/>
                <w:sz w:val="24"/>
                <w:szCs w:val="24"/>
              </w:rPr>
              <w:t>(SALARIO MENSUAL (*) X DÍAS TRABAJADOS)</w:t>
            </w:r>
            <w:r w:rsidRPr="00972442">
              <w:rPr>
                <w:rFonts w:ascii="Arial" w:eastAsia="Times New Roman" w:hAnsi="Arial" w:cs="Arial"/>
                <w:b/>
                <w:color w:val="000000"/>
                <w:sz w:val="24"/>
                <w:szCs w:val="24"/>
              </w:rPr>
              <w:br/>
              <w:t>———————————————————————</w:t>
            </w:r>
            <w:r w:rsidRPr="00972442">
              <w:rPr>
                <w:rFonts w:ascii="Arial" w:eastAsia="Times New Roman" w:hAnsi="Arial" w:cs="Arial"/>
                <w:b/>
                <w:color w:val="000000"/>
                <w:sz w:val="24"/>
                <w:szCs w:val="24"/>
              </w:rPr>
              <w:br/>
              <w:t xml:space="preserve">360 </w:t>
            </w:r>
          </w:p>
        </w:tc>
      </w:tr>
    </w:tbl>
    <w:p w:rsidR="005C428A" w:rsidRDefault="005C428A" w:rsidP="005C428A">
      <w:pPr>
        <w:jc w:val="center"/>
        <w:rPr>
          <w:rFonts w:ascii="Arial" w:hAnsi="Arial" w:cs="Arial"/>
          <w:sz w:val="24"/>
          <w:szCs w:val="24"/>
        </w:rPr>
      </w:pPr>
    </w:p>
    <w:p w:rsidR="00972442" w:rsidRPr="005C428A" w:rsidRDefault="005C428A" w:rsidP="005C428A">
      <w:pPr>
        <w:rPr>
          <w:rFonts w:ascii="Arial" w:hAnsi="Arial" w:cs="Arial"/>
          <w:b/>
          <w:sz w:val="24"/>
          <w:szCs w:val="24"/>
        </w:rPr>
      </w:pPr>
      <w:r w:rsidRPr="005C428A">
        <w:rPr>
          <w:rFonts w:ascii="Arial" w:hAnsi="Arial" w:cs="Arial"/>
          <w:b/>
          <w:sz w:val="24"/>
          <w:szCs w:val="24"/>
        </w:rPr>
        <w:t>INTERES DE LAS CESANTIAS</w:t>
      </w:r>
    </w:p>
    <w:p w:rsidR="005C428A" w:rsidRPr="005C428A" w:rsidRDefault="005C428A" w:rsidP="00D411D4">
      <w:pPr>
        <w:jc w:val="both"/>
        <w:rPr>
          <w:rFonts w:ascii="Arial" w:hAnsi="Arial" w:cs="Arial"/>
          <w:color w:val="000000"/>
          <w:sz w:val="24"/>
          <w:szCs w:val="24"/>
        </w:rPr>
      </w:pPr>
      <w:r w:rsidRPr="005C428A">
        <w:rPr>
          <w:rFonts w:ascii="Arial" w:hAnsi="Arial" w:cs="Arial"/>
          <w:color w:val="000000"/>
          <w:sz w:val="24"/>
          <w:szCs w:val="24"/>
        </w:rPr>
        <w:t>En enero de cada año, el empleador debe pagar directamente al trabajador intereses sobre las cesantías a una tasa del 12% anual.</w:t>
      </w:r>
    </w:p>
    <w:p w:rsidR="005C428A" w:rsidRPr="005C428A" w:rsidRDefault="005C428A" w:rsidP="005C428A">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920"/>
      </w:tblGrid>
      <w:tr w:rsidR="005C428A" w:rsidRPr="005C428A" w:rsidTr="005C428A">
        <w:trPr>
          <w:jc w:val="center"/>
        </w:trPr>
        <w:tc>
          <w:tcPr>
            <w:tcW w:w="0" w:type="auto"/>
            <w:tcMar>
              <w:top w:w="60" w:type="dxa"/>
              <w:left w:w="60" w:type="dxa"/>
              <w:bottom w:w="60" w:type="dxa"/>
              <w:right w:w="60" w:type="dxa"/>
            </w:tcMar>
            <w:vAlign w:val="center"/>
            <w:hideMark/>
          </w:tcPr>
          <w:p w:rsidR="005C428A" w:rsidRPr="005C428A" w:rsidRDefault="005C428A" w:rsidP="005C428A">
            <w:pPr>
              <w:spacing w:after="0" w:line="0" w:lineRule="atLeast"/>
              <w:jc w:val="center"/>
              <w:rPr>
                <w:rFonts w:ascii="Times New Roman" w:eastAsia="Times New Roman" w:hAnsi="Times New Roman" w:cs="Times New Roman"/>
                <w:b/>
                <w:sz w:val="24"/>
                <w:szCs w:val="24"/>
              </w:rPr>
            </w:pPr>
            <w:r w:rsidRPr="005C428A">
              <w:rPr>
                <w:rFonts w:ascii="Arial" w:eastAsia="Times New Roman" w:hAnsi="Arial" w:cs="Arial"/>
                <w:b/>
                <w:color w:val="000000"/>
                <w:sz w:val="24"/>
                <w:szCs w:val="24"/>
              </w:rPr>
              <w:t>CESANTÍAS X DÍAS TRABAJADOS X 0.12</w:t>
            </w:r>
            <w:r w:rsidRPr="005C428A">
              <w:rPr>
                <w:rFonts w:ascii="Arial" w:eastAsia="Times New Roman" w:hAnsi="Arial" w:cs="Arial"/>
                <w:b/>
                <w:color w:val="000000"/>
                <w:sz w:val="24"/>
                <w:szCs w:val="24"/>
              </w:rPr>
              <w:br/>
              <w:t>————————————————————</w:t>
            </w:r>
            <w:r w:rsidRPr="005C428A">
              <w:rPr>
                <w:rFonts w:ascii="Arial" w:eastAsia="Times New Roman" w:hAnsi="Arial" w:cs="Arial"/>
                <w:b/>
                <w:color w:val="000000"/>
                <w:sz w:val="24"/>
                <w:szCs w:val="24"/>
              </w:rPr>
              <w:br/>
              <w:t>360</w:t>
            </w:r>
          </w:p>
        </w:tc>
      </w:tr>
    </w:tbl>
    <w:p w:rsidR="005C428A" w:rsidRDefault="005C428A" w:rsidP="00D411D4">
      <w:pPr>
        <w:jc w:val="both"/>
        <w:rPr>
          <w:rFonts w:ascii="Arial" w:hAnsi="Arial" w:cs="Arial"/>
          <w:sz w:val="24"/>
          <w:szCs w:val="24"/>
        </w:rPr>
      </w:pPr>
    </w:p>
    <w:p w:rsidR="00A77EAD" w:rsidRDefault="00A77EAD" w:rsidP="00A77EAD">
      <w:pPr>
        <w:jc w:val="center"/>
        <w:rPr>
          <w:rFonts w:ascii="Arial" w:hAnsi="Arial" w:cs="Arial"/>
          <w:b/>
          <w:color w:val="000000"/>
          <w:sz w:val="24"/>
          <w:szCs w:val="24"/>
        </w:rPr>
      </w:pPr>
      <w:r w:rsidRPr="005C428A">
        <w:rPr>
          <w:rFonts w:ascii="Arial" w:hAnsi="Arial" w:cs="Arial"/>
          <w:b/>
          <w:color w:val="000000"/>
          <w:sz w:val="24"/>
          <w:szCs w:val="24"/>
        </w:rPr>
        <w:t>SEGURIDAD SOCIAL</w:t>
      </w:r>
    </w:p>
    <w:p w:rsidR="00A77EAD" w:rsidRDefault="00A77EAD" w:rsidP="00A77EAD">
      <w:pPr>
        <w:jc w:val="both"/>
        <w:rPr>
          <w:rFonts w:ascii="Arial" w:hAnsi="Arial" w:cs="Arial"/>
          <w:color w:val="000000"/>
          <w:sz w:val="24"/>
          <w:szCs w:val="24"/>
        </w:rPr>
      </w:pPr>
      <w:r w:rsidRPr="00A77EAD">
        <w:rPr>
          <w:rFonts w:ascii="Arial" w:hAnsi="Arial" w:cs="Arial"/>
          <w:color w:val="000000"/>
          <w:sz w:val="24"/>
          <w:szCs w:val="24"/>
        </w:rPr>
        <w:t>Uno de los beneficios más importantes derivados de una relación</w:t>
      </w:r>
      <w:r>
        <w:rPr>
          <w:rFonts w:ascii="Arial" w:hAnsi="Arial" w:cs="Arial"/>
          <w:color w:val="000000"/>
          <w:sz w:val="24"/>
          <w:szCs w:val="24"/>
        </w:rPr>
        <w:t xml:space="preserve"> </w:t>
      </w:r>
      <w:r w:rsidRPr="00A77EAD">
        <w:rPr>
          <w:rFonts w:ascii="Arial" w:hAnsi="Arial" w:cs="Arial"/>
          <w:color w:val="000000"/>
          <w:sz w:val="24"/>
          <w:szCs w:val="24"/>
        </w:rPr>
        <w:t>laboral, es la seguridad social, ben</w:t>
      </w:r>
      <w:r>
        <w:rPr>
          <w:rFonts w:ascii="Arial" w:hAnsi="Arial" w:cs="Arial"/>
          <w:color w:val="000000"/>
          <w:sz w:val="24"/>
          <w:szCs w:val="24"/>
        </w:rPr>
        <w:t xml:space="preserve">eficio que debe ser garantizado </w:t>
      </w:r>
      <w:r w:rsidRPr="00A77EAD">
        <w:rPr>
          <w:rFonts w:ascii="Arial" w:hAnsi="Arial" w:cs="Arial"/>
          <w:color w:val="000000"/>
          <w:sz w:val="24"/>
          <w:szCs w:val="24"/>
        </w:rPr>
        <w:t>al trabajador por el empleador y el estado.</w:t>
      </w:r>
    </w:p>
    <w:p w:rsidR="00A77EAD" w:rsidRPr="00A77EAD" w:rsidRDefault="00A77EAD" w:rsidP="00A77EAD">
      <w:pPr>
        <w:spacing w:before="100" w:after="100" w:line="240" w:lineRule="auto"/>
        <w:jc w:val="both"/>
        <w:rPr>
          <w:rFonts w:ascii="Times New Roman" w:eastAsia="Times New Roman" w:hAnsi="Times New Roman" w:cs="Times New Roman"/>
          <w:b/>
          <w:sz w:val="24"/>
          <w:szCs w:val="24"/>
        </w:rPr>
      </w:pPr>
      <w:r w:rsidRPr="00A77EAD">
        <w:rPr>
          <w:rFonts w:ascii="Arial" w:eastAsia="Times New Roman" w:hAnsi="Arial" w:cs="Arial"/>
          <w:color w:val="000000"/>
          <w:sz w:val="24"/>
          <w:szCs w:val="24"/>
        </w:rPr>
        <w:t>El sistema de seguridad social comprende pensiones, salud y riesgos profesionales</w:t>
      </w:r>
      <w:r w:rsidRPr="00A77EAD">
        <w:rPr>
          <w:rFonts w:ascii="Arial" w:eastAsia="Times New Roman" w:hAnsi="Arial" w:cs="Arial"/>
          <w:b/>
          <w:color w:val="000000"/>
          <w:sz w:val="24"/>
          <w:szCs w:val="24"/>
        </w:rPr>
        <w:t>.</w:t>
      </w:r>
    </w:p>
    <w:p w:rsidR="00A77EAD" w:rsidRPr="00A77EAD" w:rsidRDefault="00A77EAD" w:rsidP="00A77EAD">
      <w:pPr>
        <w:jc w:val="both"/>
        <w:rPr>
          <w:rFonts w:ascii="Arial" w:hAnsi="Arial" w:cs="Arial"/>
          <w:b/>
          <w:sz w:val="24"/>
          <w:szCs w:val="24"/>
        </w:rPr>
      </w:pPr>
    </w:p>
    <w:p w:rsidR="00DB0E96" w:rsidRDefault="00DB0E96" w:rsidP="00A77EAD">
      <w:pPr>
        <w:jc w:val="both"/>
        <w:rPr>
          <w:rFonts w:ascii="Arial" w:hAnsi="Arial" w:cs="Arial"/>
          <w:b/>
          <w:bCs/>
          <w:sz w:val="24"/>
          <w:szCs w:val="24"/>
        </w:rPr>
      </w:pPr>
    </w:p>
    <w:p w:rsidR="00A77EAD" w:rsidRDefault="00A77EAD" w:rsidP="00A77EAD">
      <w:pPr>
        <w:jc w:val="both"/>
        <w:rPr>
          <w:rFonts w:ascii="Arial" w:hAnsi="Arial" w:cs="Arial"/>
          <w:color w:val="000000"/>
          <w:sz w:val="20"/>
          <w:szCs w:val="20"/>
        </w:rPr>
      </w:pPr>
      <w:r w:rsidRPr="00A77EAD">
        <w:rPr>
          <w:rFonts w:ascii="Arial" w:hAnsi="Arial" w:cs="Arial"/>
          <w:b/>
          <w:bCs/>
          <w:sz w:val="24"/>
          <w:szCs w:val="24"/>
        </w:rPr>
        <w:t>PENSIONES:</w:t>
      </w:r>
      <w:r>
        <w:rPr>
          <w:rFonts w:ascii="Arial" w:hAnsi="Arial" w:cs="Arial"/>
          <w:color w:val="000000"/>
          <w:sz w:val="20"/>
          <w:szCs w:val="20"/>
        </w:rPr>
        <w:t xml:space="preserve"> </w:t>
      </w:r>
    </w:p>
    <w:p w:rsidR="00A77EAD" w:rsidRDefault="00A77EAD" w:rsidP="00A77EAD">
      <w:pPr>
        <w:jc w:val="both"/>
        <w:rPr>
          <w:rFonts w:ascii="Arial" w:hAnsi="Arial" w:cs="Arial"/>
          <w:color w:val="000000"/>
          <w:sz w:val="24"/>
          <w:szCs w:val="24"/>
        </w:rPr>
      </w:pPr>
      <w:r w:rsidRPr="00A77EAD">
        <w:rPr>
          <w:rFonts w:ascii="Arial" w:hAnsi="Arial" w:cs="Arial"/>
          <w:color w:val="000000"/>
          <w:sz w:val="24"/>
          <w:szCs w:val="24"/>
        </w:rPr>
        <w:t xml:space="preserve">El sistema cubre los riesgos de invalidez, vejez y muerte por causa común, y tiene dos regímenes independientes. Uno administrado por el Instituto de Seguros Sociales - ISS- que maneja un fondo común y otro de capitalización individual a cargo de las administradoras de fondos de pensiones. </w:t>
      </w:r>
      <w:r w:rsidRPr="00A77EAD">
        <w:rPr>
          <w:rFonts w:ascii="Arial" w:hAnsi="Arial" w:cs="Arial"/>
          <w:color w:val="000000"/>
          <w:sz w:val="24"/>
          <w:szCs w:val="24"/>
        </w:rPr>
        <w:br/>
      </w:r>
      <w:r w:rsidRPr="00A77EAD">
        <w:rPr>
          <w:rFonts w:ascii="Arial" w:hAnsi="Arial" w:cs="Arial"/>
          <w:color w:val="000000"/>
          <w:sz w:val="24"/>
          <w:szCs w:val="24"/>
        </w:rPr>
        <w:br/>
        <w:t>La contribución a cualquier</w:t>
      </w:r>
      <w:r w:rsidR="00313091">
        <w:rPr>
          <w:rFonts w:ascii="Arial" w:hAnsi="Arial" w:cs="Arial"/>
          <w:color w:val="000000"/>
          <w:sz w:val="24"/>
          <w:szCs w:val="24"/>
        </w:rPr>
        <w:t>a de estos regímenes es del 16</w:t>
      </w:r>
      <w:r w:rsidRPr="00A77EAD">
        <w:rPr>
          <w:rFonts w:ascii="Arial" w:hAnsi="Arial" w:cs="Arial"/>
          <w:color w:val="000000"/>
          <w:sz w:val="24"/>
          <w:szCs w:val="24"/>
        </w:rPr>
        <w:t xml:space="preserve">% del salario </w:t>
      </w:r>
      <w:r w:rsidRPr="00A77EAD">
        <w:rPr>
          <w:rFonts w:ascii="Arial" w:hAnsi="Arial" w:cs="Arial"/>
          <w:color w:val="000000"/>
          <w:sz w:val="24"/>
          <w:szCs w:val="24"/>
        </w:rPr>
        <w:lastRenderedPageBreak/>
        <w:t>mensual del empleado, de las cuales tres cuartas partes están a cargo del empleador, y una cuarta parte le corresponde al trabajado</w:t>
      </w:r>
    </w:p>
    <w:p w:rsidR="00313091" w:rsidRPr="00313091" w:rsidRDefault="00313091" w:rsidP="00313091">
      <w:pPr>
        <w:jc w:val="center"/>
        <w:rPr>
          <w:rFonts w:ascii="Arial" w:hAnsi="Arial" w:cs="Arial"/>
          <w:b/>
          <w:color w:val="000000"/>
          <w:sz w:val="24"/>
          <w:szCs w:val="24"/>
        </w:rPr>
      </w:pPr>
      <w:r w:rsidRPr="00313091">
        <w:rPr>
          <w:rFonts w:ascii="Arial" w:hAnsi="Arial" w:cs="Arial"/>
          <w:b/>
          <w:color w:val="000000"/>
          <w:sz w:val="24"/>
          <w:szCs w:val="24"/>
        </w:rPr>
        <w:t>Empresa 12%</w:t>
      </w:r>
    </w:p>
    <w:p w:rsidR="00A77EAD" w:rsidRDefault="00313091" w:rsidP="00313091">
      <w:pPr>
        <w:jc w:val="center"/>
        <w:rPr>
          <w:rFonts w:ascii="Arial" w:hAnsi="Arial" w:cs="Arial"/>
          <w:b/>
          <w:color w:val="000000"/>
          <w:sz w:val="24"/>
          <w:szCs w:val="24"/>
        </w:rPr>
      </w:pPr>
      <w:r w:rsidRPr="00313091">
        <w:rPr>
          <w:rFonts w:ascii="Arial" w:hAnsi="Arial" w:cs="Arial"/>
          <w:b/>
          <w:color w:val="000000"/>
          <w:sz w:val="24"/>
          <w:szCs w:val="24"/>
        </w:rPr>
        <w:t>Empleado 4%</w:t>
      </w:r>
    </w:p>
    <w:p w:rsidR="00313091" w:rsidRDefault="00313091" w:rsidP="00313091">
      <w:pPr>
        <w:rPr>
          <w:rFonts w:ascii="Arial" w:hAnsi="Arial" w:cs="Arial"/>
          <w:b/>
          <w:color w:val="000000"/>
          <w:sz w:val="24"/>
          <w:szCs w:val="24"/>
        </w:rPr>
      </w:pPr>
      <w:r>
        <w:rPr>
          <w:rFonts w:ascii="Arial" w:hAnsi="Arial" w:cs="Arial"/>
          <w:b/>
          <w:color w:val="000000"/>
          <w:sz w:val="24"/>
          <w:szCs w:val="24"/>
        </w:rPr>
        <w:t>SALUD:</w:t>
      </w:r>
    </w:p>
    <w:p w:rsidR="00DB0E96" w:rsidRPr="00DB0E96" w:rsidRDefault="00313091" w:rsidP="00313091">
      <w:pPr>
        <w:rPr>
          <w:rFonts w:ascii="Arial" w:hAnsi="Arial" w:cs="Arial"/>
          <w:color w:val="111111"/>
          <w:sz w:val="24"/>
          <w:szCs w:val="24"/>
          <w:shd w:val="clear" w:color="auto" w:fill="FFFFFF"/>
        </w:rPr>
      </w:pPr>
      <w:r w:rsidRPr="00DB0E96">
        <w:rPr>
          <w:rFonts w:ascii="Arial" w:hAnsi="Arial" w:cs="Arial"/>
          <w:color w:val="111111"/>
          <w:sz w:val="24"/>
          <w:szCs w:val="24"/>
          <w:shd w:val="clear" w:color="auto" w:fill="FFFFFF"/>
        </w:rPr>
        <w:t>La cotización al sistema de salud es de 12.5</w:t>
      </w:r>
      <w:r w:rsidRPr="00DB0E96">
        <w:rPr>
          <w:rFonts w:ascii="Arial" w:hAnsi="Arial" w:cs="Arial"/>
          <w:sz w:val="24"/>
          <w:szCs w:val="24"/>
          <w:shd w:val="clear" w:color="auto" w:fill="FFFFFF"/>
        </w:rPr>
        <w:t>% del</w:t>
      </w:r>
      <w:r w:rsidRPr="00DB0E96">
        <w:rPr>
          <w:rStyle w:val="apple-converted-space"/>
          <w:rFonts w:ascii="Arial" w:hAnsi="Arial" w:cs="Arial"/>
          <w:sz w:val="24"/>
          <w:szCs w:val="24"/>
          <w:shd w:val="clear" w:color="auto" w:fill="FFFFFF"/>
        </w:rPr>
        <w:t> </w:t>
      </w:r>
      <w:hyperlink r:id="rId21" w:history="1">
        <w:r w:rsidRPr="00DB0E96">
          <w:rPr>
            <w:rStyle w:val="Hipervnculo"/>
            <w:rFonts w:ascii="Arial" w:hAnsi="Arial" w:cs="Arial"/>
            <w:color w:val="auto"/>
            <w:sz w:val="24"/>
            <w:szCs w:val="24"/>
            <w:u w:val="none"/>
            <w:shd w:val="clear" w:color="auto" w:fill="FFFFFF"/>
          </w:rPr>
          <w:t>salario</w:t>
        </w:r>
      </w:hyperlink>
      <w:r w:rsidRPr="00DB0E96">
        <w:rPr>
          <w:rStyle w:val="apple-converted-space"/>
          <w:rFonts w:ascii="Arial" w:hAnsi="Arial" w:cs="Arial"/>
          <w:sz w:val="24"/>
          <w:szCs w:val="24"/>
          <w:shd w:val="clear" w:color="auto" w:fill="FFFFFF"/>
        </w:rPr>
        <w:t> </w:t>
      </w:r>
      <w:r w:rsidRPr="00DB0E96">
        <w:rPr>
          <w:rFonts w:ascii="Arial" w:hAnsi="Arial" w:cs="Arial"/>
          <w:sz w:val="24"/>
          <w:szCs w:val="24"/>
          <w:shd w:val="clear" w:color="auto" w:fill="FFFFFF"/>
        </w:rPr>
        <w:t xml:space="preserve">base de </w:t>
      </w:r>
      <w:r w:rsidRPr="00DB0E96">
        <w:rPr>
          <w:rFonts w:ascii="Arial" w:hAnsi="Arial" w:cs="Arial"/>
          <w:color w:val="111111"/>
          <w:sz w:val="24"/>
          <w:szCs w:val="24"/>
          <w:shd w:val="clear" w:color="auto" w:fill="FFFFFF"/>
        </w:rPr>
        <w:t>aportes para el sistema de seguridad social. El empleado aporta un 4% y la empresa aporta el 8.5%, porcentaje último que la empresa debe apropiar en cada nómina y posteriormente consignar a la respectiva entidad de salud a la que este afiliado el trabajador.</w:t>
      </w:r>
    </w:p>
    <w:p w:rsidR="00313091" w:rsidRPr="00313091" w:rsidRDefault="00313091" w:rsidP="00DB0E96">
      <w:pPr>
        <w:jc w:val="center"/>
        <w:rPr>
          <w:rFonts w:ascii="Arial" w:hAnsi="Arial" w:cs="Arial"/>
          <w:b/>
          <w:color w:val="000000"/>
          <w:sz w:val="24"/>
          <w:szCs w:val="24"/>
        </w:rPr>
      </w:pPr>
      <w:r w:rsidRPr="00313091">
        <w:rPr>
          <w:rFonts w:ascii="Arial" w:hAnsi="Arial" w:cs="Arial"/>
          <w:b/>
          <w:color w:val="000000"/>
          <w:sz w:val="24"/>
          <w:szCs w:val="24"/>
        </w:rPr>
        <w:t>Empresa 8.5%.</w:t>
      </w:r>
    </w:p>
    <w:p w:rsidR="00313091" w:rsidRPr="00313091" w:rsidRDefault="00313091" w:rsidP="00DB0E96">
      <w:pPr>
        <w:jc w:val="center"/>
        <w:rPr>
          <w:rFonts w:ascii="Arial" w:hAnsi="Arial" w:cs="Arial"/>
          <w:b/>
          <w:color w:val="000000"/>
          <w:sz w:val="24"/>
          <w:szCs w:val="24"/>
        </w:rPr>
      </w:pPr>
      <w:r w:rsidRPr="00313091">
        <w:rPr>
          <w:rFonts w:ascii="Arial" w:hAnsi="Arial" w:cs="Arial"/>
          <w:b/>
          <w:color w:val="000000"/>
          <w:sz w:val="24"/>
          <w:szCs w:val="24"/>
        </w:rPr>
        <w:t>Empleado 4%</w:t>
      </w:r>
    </w:p>
    <w:p w:rsidR="00A77EAD" w:rsidRPr="00A77EAD" w:rsidRDefault="00A77EAD" w:rsidP="00A77EAD">
      <w:pPr>
        <w:jc w:val="both"/>
        <w:rPr>
          <w:rFonts w:ascii="Arial" w:hAnsi="Arial" w:cs="Arial"/>
          <w:color w:val="000000"/>
          <w:sz w:val="24"/>
          <w:szCs w:val="24"/>
        </w:rPr>
      </w:pPr>
    </w:p>
    <w:p w:rsidR="00972442" w:rsidRPr="00DB0E96" w:rsidRDefault="00DB0E96" w:rsidP="00A77EAD">
      <w:pPr>
        <w:jc w:val="both"/>
        <w:rPr>
          <w:rFonts w:ascii="Arial" w:hAnsi="Arial" w:cs="Arial"/>
          <w:b/>
          <w:sz w:val="24"/>
          <w:szCs w:val="24"/>
        </w:rPr>
      </w:pPr>
      <w:r w:rsidRPr="00DB0E96">
        <w:rPr>
          <w:rFonts w:ascii="Arial" w:hAnsi="Arial" w:cs="Arial"/>
          <w:b/>
          <w:sz w:val="24"/>
          <w:szCs w:val="24"/>
        </w:rPr>
        <w:t>ARP:</w:t>
      </w:r>
    </w:p>
    <w:p w:rsidR="00DB0E96" w:rsidRDefault="00DB0E96" w:rsidP="00A77EAD">
      <w:pPr>
        <w:jc w:val="both"/>
        <w:rPr>
          <w:rFonts w:ascii="Arial" w:hAnsi="Arial" w:cs="Arial"/>
          <w:color w:val="111111"/>
          <w:sz w:val="24"/>
          <w:szCs w:val="24"/>
          <w:shd w:val="clear" w:color="auto" w:fill="FFFFFF"/>
        </w:rPr>
      </w:pPr>
      <w:r w:rsidRPr="00DB0E96">
        <w:rPr>
          <w:rFonts w:ascii="Arial" w:hAnsi="Arial" w:cs="Arial"/>
          <w:color w:val="111111"/>
          <w:sz w:val="24"/>
          <w:szCs w:val="24"/>
          <w:shd w:val="clear" w:color="auto" w:fill="FFFFFF"/>
        </w:rPr>
        <w:t>La empresa debe afiliar al empleado al sistema de riesgos profesionales, con el objetivo de cubrir los problemas los accidentes o enfermedades que el empleado sufra como consecuencia del ejercicio de su labor en la empresa. El aporte en su totalidad está a cargo de la empresa, y el porcentaje a cotizar está dado por una tabla progresiva según sea el nivel de riesgo que corra el trabajador en su trabajo.</w:t>
      </w:r>
    </w:p>
    <w:p w:rsidR="00DB0E96" w:rsidRDefault="00DB0E96" w:rsidP="00DB0E96">
      <w:pPr>
        <w:jc w:val="center"/>
        <w:rPr>
          <w:rFonts w:ascii="Arial" w:hAnsi="Arial" w:cs="Arial"/>
          <w:b/>
          <w:color w:val="111111"/>
          <w:sz w:val="24"/>
          <w:szCs w:val="24"/>
          <w:shd w:val="clear" w:color="auto" w:fill="FFFFFF"/>
        </w:rPr>
      </w:pPr>
      <w:r w:rsidRPr="00DB0E96">
        <w:rPr>
          <w:rFonts w:ascii="Arial" w:hAnsi="Arial" w:cs="Arial"/>
          <w:b/>
          <w:color w:val="111111"/>
          <w:sz w:val="24"/>
          <w:szCs w:val="24"/>
          <w:shd w:val="clear" w:color="auto" w:fill="FFFFFF"/>
        </w:rPr>
        <w:t>Empresa 100%</w:t>
      </w:r>
    </w:p>
    <w:p w:rsidR="00DB0E96" w:rsidRDefault="00DB0E96" w:rsidP="00DB0E96">
      <w:pPr>
        <w:jc w:val="center"/>
        <w:rPr>
          <w:rFonts w:ascii="Arial" w:hAnsi="Arial" w:cs="Arial"/>
          <w:b/>
          <w:color w:val="111111"/>
          <w:sz w:val="24"/>
          <w:szCs w:val="24"/>
          <w:shd w:val="clear" w:color="auto" w:fill="FFFFFF"/>
        </w:rPr>
      </w:pPr>
    </w:p>
    <w:p w:rsidR="00DB0E96" w:rsidRPr="00DB0E96" w:rsidRDefault="00DB0E96" w:rsidP="00DB0E96">
      <w:pPr>
        <w:spacing w:after="0" w:line="360" w:lineRule="atLeast"/>
        <w:jc w:val="center"/>
        <w:rPr>
          <w:rFonts w:ascii="Arial" w:eastAsia="Times New Roman" w:hAnsi="Arial" w:cs="Arial"/>
          <w:b/>
          <w:bCs/>
          <w:color w:val="111111"/>
          <w:sz w:val="24"/>
          <w:szCs w:val="24"/>
        </w:rPr>
      </w:pPr>
      <w:r w:rsidRPr="00DB0E96">
        <w:rPr>
          <w:rFonts w:ascii="Arial" w:eastAsia="Times New Roman" w:hAnsi="Arial" w:cs="Arial"/>
          <w:b/>
          <w:bCs/>
          <w:color w:val="111111"/>
          <w:sz w:val="24"/>
          <w:szCs w:val="24"/>
        </w:rPr>
        <w:t>APORTES PARAFISCALES</w:t>
      </w:r>
    </w:p>
    <w:p w:rsidR="00DB0E96" w:rsidRPr="00DB0E96" w:rsidRDefault="00DB0E96" w:rsidP="00DB0E96">
      <w:pPr>
        <w:spacing w:after="0" w:line="360" w:lineRule="atLeast"/>
        <w:rPr>
          <w:rFonts w:ascii="Verdana" w:eastAsia="Times New Roman" w:hAnsi="Verdana" w:cs="Times New Roman"/>
          <w:color w:val="111111"/>
          <w:sz w:val="21"/>
          <w:szCs w:val="21"/>
        </w:rPr>
      </w:pPr>
    </w:p>
    <w:p w:rsidR="00DB0E96" w:rsidRDefault="00DB0E96" w:rsidP="00DB0E96">
      <w:pPr>
        <w:spacing w:after="0" w:line="360" w:lineRule="atLeast"/>
        <w:jc w:val="both"/>
        <w:rPr>
          <w:rFonts w:ascii="Arial" w:eastAsia="Times New Roman" w:hAnsi="Arial" w:cs="Arial"/>
          <w:color w:val="111111"/>
          <w:sz w:val="24"/>
          <w:szCs w:val="24"/>
        </w:rPr>
      </w:pPr>
      <w:r w:rsidRPr="00DB0E96">
        <w:rPr>
          <w:rFonts w:ascii="Arial" w:eastAsia="Times New Roman" w:hAnsi="Arial" w:cs="Arial"/>
          <w:b/>
          <w:bCs/>
          <w:color w:val="111111"/>
          <w:sz w:val="24"/>
          <w:szCs w:val="24"/>
        </w:rPr>
        <w:t>Cajas de compensación familiar:</w:t>
      </w:r>
      <w:r w:rsidRPr="00DB0E96">
        <w:rPr>
          <w:rFonts w:ascii="Arial" w:eastAsia="Times New Roman" w:hAnsi="Arial" w:cs="Arial"/>
          <w:color w:val="111111"/>
          <w:sz w:val="24"/>
          <w:szCs w:val="24"/>
        </w:rPr>
        <w:t> Mensualmente la empresa debe pagar por subsidio familiar un 4% del salario base de cotización por éste concepto.</w:t>
      </w:r>
    </w:p>
    <w:p w:rsidR="00DB0E96" w:rsidRPr="00DB0E96" w:rsidRDefault="00DB0E96" w:rsidP="00DB0E96">
      <w:pPr>
        <w:spacing w:after="0" w:line="360" w:lineRule="atLeast"/>
        <w:jc w:val="both"/>
        <w:rPr>
          <w:rFonts w:ascii="Arial" w:eastAsia="Times New Roman" w:hAnsi="Arial" w:cs="Arial"/>
          <w:color w:val="111111"/>
          <w:sz w:val="24"/>
          <w:szCs w:val="24"/>
        </w:rPr>
      </w:pPr>
    </w:p>
    <w:p w:rsidR="00DB0E96" w:rsidRDefault="00DB0E96" w:rsidP="00DB0E96">
      <w:pPr>
        <w:spacing w:after="0" w:line="360" w:lineRule="atLeast"/>
        <w:jc w:val="both"/>
        <w:rPr>
          <w:rFonts w:ascii="Arial" w:eastAsia="Times New Roman" w:hAnsi="Arial" w:cs="Arial"/>
          <w:color w:val="111111"/>
          <w:sz w:val="24"/>
          <w:szCs w:val="24"/>
        </w:rPr>
      </w:pPr>
      <w:r w:rsidRPr="00DB0E96">
        <w:rPr>
          <w:rFonts w:ascii="Arial" w:eastAsia="Times New Roman" w:hAnsi="Arial" w:cs="Arial"/>
          <w:b/>
          <w:bCs/>
          <w:color w:val="111111"/>
          <w:sz w:val="24"/>
          <w:szCs w:val="24"/>
        </w:rPr>
        <w:t>Instituto Colombiano de bienestar familiar:</w:t>
      </w:r>
      <w:r w:rsidRPr="00DB0E96">
        <w:rPr>
          <w:rFonts w:ascii="Arial" w:eastAsia="Times New Roman" w:hAnsi="Arial" w:cs="Arial"/>
          <w:color w:val="111111"/>
          <w:sz w:val="24"/>
          <w:szCs w:val="24"/>
        </w:rPr>
        <w:t> Mensualmente la empresa debe aportar un 3% del salario base del trabajador, con destino al I.C.B.F.</w:t>
      </w:r>
    </w:p>
    <w:p w:rsidR="00DB0E96" w:rsidRPr="00DB0E96" w:rsidRDefault="00DB0E96" w:rsidP="00DB0E96">
      <w:pPr>
        <w:spacing w:after="0" w:line="360" w:lineRule="atLeast"/>
        <w:jc w:val="both"/>
        <w:rPr>
          <w:rFonts w:ascii="Arial" w:eastAsia="Times New Roman" w:hAnsi="Arial" w:cs="Arial"/>
          <w:color w:val="111111"/>
          <w:sz w:val="24"/>
          <w:szCs w:val="24"/>
        </w:rPr>
      </w:pPr>
    </w:p>
    <w:p w:rsidR="004150D0" w:rsidRDefault="00DB0E96" w:rsidP="00DB0E96">
      <w:pPr>
        <w:spacing w:after="0" w:line="360" w:lineRule="atLeast"/>
        <w:jc w:val="both"/>
        <w:rPr>
          <w:rFonts w:ascii="Arial" w:eastAsia="Times New Roman" w:hAnsi="Arial" w:cs="Arial"/>
          <w:color w:val="111111"/>
          <w:sz w:val="24"/>
          <w:szCs w:val="24"/>
        </w:rPr>
      </w:pPr>
      <w:r w:rsidRPr="00DB0E96">
        <w:rPr>
          <w:rFonts w:ascii="Arial" w:eastAsia="Times New Roman" w:hAnsi="Arial" w:cs="Arial"/>
          <w:b/>
          <w:bCs/>
          <w:color w:val="111111"/>
          <w:sz w:val="24"/>
          <w:szCs w:val="24"/>
        </w:rPr>
        <w:t>Servicio nacional de aprendizaje:</w:t>
      </w:r>
      <w:r w:rsidRPr="00DB0E96">
        <w:rPr>
          <w:rFonts w:ascii="Arial" w:eastAsia="Times New Roman" w:hAnsi="Arial" w:cs="Arial"/>
          <w:color w:val="111111"/>
          <w:sz w:val="24"/>
          <w:szCs w:val="24"/>
        </w:rPr>
        <w:t> Mensualmente la empresa debe aportar el 2% de la nómina base para los aportes, con destino al SENA.</w:t>
      </w:r>
    </w:p>
    <w:p w:rsidR="00244C50" w:rsidRPr="004150D0" w:rsidRDefault="004150D0" w:rsidP="004150D0">
      <w:pPr>
        <w:jc w:val="center"/>
        <w:rPr>
          <w:rFonts w:ascii="Arial" w:eastAsia="Times New Roman" w:hAnsi="Arial" w:cs="Arial"/>
          <w:color w:val="111111"/>
          <w:sz w:val="24"/>
          <w:szCs w:val="24"/>
        </w:rPr>
      </w:pPr>
      <w:r>
        <w:rPr>
          <w:rFonts w:ascii="Arial" w:eastAsia="Times New Roman" w:hAnsi="Arial" w:cs="Arial"/>
          <w:color w:val="111111"/>
          <w:sz w:val="24"/>
          <w:szCs w:val="24"/>
        </w:rPr>
        <w:br w:type="page"/>
      </w:r>
      <w:r w:rsidR="00244C50" w:rsidRPr="00244C50">
        <w:rPr>
          <w:rFonts w:ascii="Arial" w:hAnsi="Arial" w:cs="Arial"/>
          <w:b/>
          <w:sz w:val="24"/>
          <w:szCs w:val="24"/>
        </w:rPr>
        <w:t>CONCLUSIONES</w:t>
      </w:r>
    </w:p>
    <w:p w:rsidR="00242E87" w:rsidRDefault="00242E87" w:rsidP="00242E87">
      <w:pPr>
        <w:pStyle w:val="Prrafodelista"/>
        <w:widowControl w:val="0"/>
        <w:numPr>
          <w:ilvl w:val="0"/>
          <w:numId w:val="13"/>
        </w:numPr>
        <w:autoSpaceDE w:val="0"/>
        <w:autoSpaceDN w:val="0"/>
        <w:adjustRightInd w:val="0"/>
        <w:snapToGrid w:val="0"/>
        <w:spacing w:after="0" w:line="240" w:lineRule="auto"/>
        <w:jc w:val="both"/>
        <w:rPr>
          <w:rFonts w:ascii="Arial" w:hAnsi="Arial" w:cs="Arial"/>
          <w:color w:val="000000"/>
          <w:sz w:val="24"/>
          <w:szCs w:val="24"/>
        </w:rPr>
      </w:pPr>
      <w:r w:rsidRPr="00242E87">
        <w:rPr>
          <w:rFonts w:ascii="Arial" w:hAnsi="Arial" w:cs="Arial"/>
          <w:color w:val="000000"/>
          <w:sz w:val="24"/>
          <w:szCs w:val="24"/>
        </w:rPr>
        <w:t>El contrato de trabajo es un acuerdo por virtud del cual una persona natural se obliga a prestar un servicio personal a otra (natural o jurídica), bajo continua subordinación, cumpliendo órdenes e instrucciones</w:t>
      </w:r>
    </w:p>
    <w:p w:rsidR="00242E87" w:rsidRPr="00242E87" w:rsidRDefault="00242E87" w:rsidP="00242E87">
      <w:pPr>
        <w:pStyle w:val="Prrafodelista"/>
        <w:widowControl w:val="0"/>
        <w:autoSpaceDE w:val="0"/>
        <w:autoSpaceDN w:val="0"/>
        <w:adjustRightInd w:val="0"/>
        <w:snapToGrid w:val="0"/>
        <w:spacing w:after="0" w:line="240" w:lineRule="auto"/>
        <w:jc w:val="both"/>
        <w:rPr>
          <w:rFonts w:ascii="Arial" w:hAnsi="Arial" w:cs="Arial"/>
          <w:color w:val="000000"/>
          <w:sz w:val="24"/>
          <w:szCs w:val="24"/>
        </w:rPr>
      </w:pPr>
    </w:p>
    <w:p w:rsidR="00242E87" w:rsidRDefault="00242E87" w:rsidP="00242E87">
      <w:pPr>
        <w:pStyle w:val="Prrafodelista"/>
        <w:widowControl w:val="0"/>
        <w:numPr>
          <w:ilvl w:val="0"/>
          <w:numId w:val="13"/>
        </w:numPr>
        <w:autoSpaceDE w:val="0"/>
        <w:autoSpaceDN w:val="0"/>
        <w:adjustRightInd w:val="0"/>
        <w:snapToGrid w:val="0"/>
        <w:spacing w:after="0" w:line="240" w:lineRule="auto"/>
        <w:jc w:val="both"/>
        <w:rPr>
          <w:rFonts w:ascii="Arial" w:hAnsi="Arial" w:cs="Arial"/>
          <w:color w:val="000000"/>
          <w:sz w:val="24"/>
          <w:szCs w:val="24"/>
        </w:rPr>
      </w:pPr>
      <w:r>
        <w:rPr>
          <w:rFonts w:ascii="Arial" w:hAnsi="Arial" w:cs="Arial"/>
          <w:color w:val="000000"/>
          <w:sz w:val="24"/>
          <w:szCs w:val="24"/>
        </w:rPr>
        <w:t xml:space="preserve">El desconocimiento de las cosas nos permite cometer múltiples errores </w:t>
      </w:r>
    </w:p>
    <w:p w:rsidR="00242E87" w:rsidRPr="00242E87" w:rsidRDefault="00242E87" w:rsidP="00242E87">
      <w:pPr>
        <w:pStyle w:val="Prrafodelista"/>
        <w:rPr>
          <w:rFonts w:ascii="Arial" w:hAnsi="Arial" w:cs="Arial"/>
          <w:color w:val="000000"/>
          <w:sz w:val="24"/>
          <w:szCs w:val="24"/>
        </w:rPr>
      </w:pPr>
    </w:p>
    <w:p w:rsidR="00242E87" w:rsidRDefault="00242E87" w:rsidP="00242E87">
      <w:pPr>
        <w:pStyle w:val="Prrafodelista"/>
        <w:widowControl w:val="0"/>
        <w:numPr>
          <w:ilvl w:val="0"/>
          <w:numId w:val="13"/>
        </w:numPr>
        <w:autoSpaceDE w:val="0"/>
        <w:autoSpaceDN w:val="0"/>
        <w:adjustRightInd w:val="0"/>
        <w:snapToGrid w:val="0"/>
        <w:spacing w:after="0" w:line="240" w:lineRule="auto"/>
        <w:jc w:val="both"/>
        <w:rPr>
          <w:rFonts w:ascii="Arial" w:hAnsi="Arial" w:cs="Arial"/>
          <w:color w:val="000000"/>
          <w:sz w:val="24"/>
          <w:szCs w:val="24"/>
        </w:rPr>
      </w:pPr>
      <w:r>
        <w:rPr>
          <w:rFonts w:ascii="Arial" w:hAnsi="Arial" w:cs="Arial"/>
          <w:color w:val="000000"/>
          <w:sz w:val="24"/>
          <w:szCs w:val="24"/>
        </w:rPr>
        <w:t xml:space="preserve">Los aportes parafiscales solo son cancelados por el empleador </w:t>
      </w:r>
    </w:p>
    <w:p w:rsidR="00242E87" w:rsidRPr="00242E87" w:rsidRDefault="00242E87" w:rsidP="00242E87">
      <w:pPr>
        <w:pStyle w:val="Prrafodelista"/>
        <w:rPr>
          <w:rFonts w:ascii="Arial" w:hAnsi="Arial" w:cs="Arial"/>
          <w:color w:val="000000"/>
          <w:sz w:val="24"/>
          <w:szCs w:val="24"/>
        </w:rPr>
      </w:pPr>
    </w:p>
    <w:p w:rsidR="00242E87" w:rsidRDefault="00242E87" w:rsidP="00242E87">
      <w:pPr>
        <w:pStyle w:val="Prrafodelista"/>
        <w:numPr>
          <w:ilvl w:val="0"/>
          <w:numId w:val="13"/>
        </w:numPr>
        <w:shd w:val="clear" w:color="auto" w:fill="FFFFFF"/>
        <w:spacing w:before="240" w:after="240" w:line="315" w:lineRule="atLeast"/>
        <w:jc w:val="both"/>
        <w:rPr>
          <w:rFonts w:ascii="Arial" w:hAnsi="Arial" w:cs="Arial"/>
          <w:sz w:val="24"/>
          <w:szCs w:val="24"/>
          <w:shd w:val="clear" w:color="auto" w:fill="FFFFFF"/>
        </w:rPr>
      </w:pPr>
      <w:r w:rsidRPr="00242E87">
        <w:rPr>
          <w:rFonts w:ascii="Arial" w:hAnsi="Arial" w:cs="Arial"/>
          <w:sz w:val="24"/>
          <w:szCs w:val="24"/>
          <w:shd w:val="clear" w:color="auto" w:fill="FFFFFF"/>
        </w:rPr>
        <w:t>La prima de servicios no constituye salario, por tanto no se tiene en cuenta para pagos de</w:t>
      </w:r>
      <w:r w:rsidRPr="00242E87">
        <w:rPr>
          <w:rStyle w:val="apple-converted-space"/>
          <w:rFonts w:ascii="Arial" w:hAnsi="Arial" w:cs="Arial"/>
          <w:sz w:val="24"/>
          <w:szCs w:val="24"/>
          <w:shd w:val="clear" w:color="auto" w:fill="FFFFFF"/>
        </w:rPr>
        <w:t> </w:t>
      </w:r>
      <w:hyperlink r:id="rId22" w:history="1">
        <w:r w:rsidRPr="00242E87">
          <w:rPr>
            <w:rStyle w:val="Hipervnculo"/>
            <w:rFonts w:ascii="Arial" w:hAnsi="Arial" w:cs="Arial"/>
            <w:color w:val="auto"/>
            <w:sz w:val="24"/>
            <w:szCs w:val="24"/>
            <w:u w:val="none"/>
            <w:shd w:val="clear" w:color="auto" w:fill="FFFFFF"/>
          </w:rPr>
          <w:t>seguridad social</w:t>
        </w:r>
      </w:hyperlink>
      <w:r w:rsidRPr="00242E87">
        <w:rPr>
          <w:rStyle w:val="apple-converted-space"/>
          <w:rFonts w:ascii="Arial" w:hAnsi="Arial" w:cs="Arial"/>
          <w:sz w:val="24"/>
          <w:szCs w:val="24"/>
          <w:shd w:val="clear" w:color="auto" w:fill="FFFFFF"/>
        </w:rPr>
        <w:t> </w:t>
      </w:r>
      <w:r w:rsidRPr="00242E87">
        <w:rPr>
          <w:rFonts w:ascii="Arial" w:hAnsi="Arial" w:cs="Arial"/>
          <w:sz w:val="24"/>
          <w:szCs w:val="24"/>
          <w:shd w:val="clear" w:color="auto" w:fill="FFFFFF"/>
        </w:rPr>
        <w:t>ni parafiscales.</w:t>
      </w:r>
    </w:p>
    <w:p w:rsidR="00242E87" w:rsidRPr="00242E87" w:rsidRDefault="00242E87" w:rsidP="00242E87">
      <w:pPr>
        <w:pStyle w:val="Prrafodelista"/>
        <w:rPr>
          <w:rFonts w:ascii="Arial" w:hAnsi="Arial" w:cs="Arial"/>
          <w:sz w:val="24"/>
          <w:szCs w:val="24"/>
          <w:shd w:val="clear" w:color="auto" w:fill="FFFFFF"/>
        </w:rPr>
      </w:pPr>
    </w:p>
    <w:p w:rsidR="00242E87" w:rsidRPr="00242E87" w:rsidRDefault="00242E87" w:rsidP="00242E87">
      <w:pPr>
        <w:pStyle w:val="Prrafodelista"/>
        <w:widowControl w:val="0"/>
        <w:numPr>
          <w:ilvl w:val="0"/>
          <w:numId w:val="13"/>
        </w:numPr>
        <w:autoSpaceDE w:val="0"/>
        <w:autoSpaceDN w:val="0"/>
        <w:adjustRightInd w:val="0"/>
        <w:snapToGrid w:val="0"/>
        <w:spacing w:after="0" w:line="240" w:lineRule="auto"/>
        <w:rPr>
          <w:rFonts w:ascii="Arial" w:hAnsi="Arial" w:cs="Arial"/>
          <w:sz w:val="24"/>
          <w:szCs w:val="24"/>
        </w:rPr>
      </w:pPr>
      <w:r w:rsidRPr="00242E87">
        <w:rPr>
          <w:rFonts w:ascii="Arial" w:hAnsi="Arial" w:cs="Arial"/>
          <w:color w:val="000000"/>
          <w:sz w:val="24"/>
          <w:szCs w:val="24"/>
        </w:rPr>
        <w:t>No se debe olvidar que el auxilio de transporte no hace parte de la base sobre la cual se calculan las vacaciones.</w:t>
      </w:r>
    </w:p>
    <w:p w:rsidR="00242E87" w:rsidRPr="00242E87" w:rsidRDefault="00242E87" w:rsidP="00242E87">
      <w:pPr>
        <w:pStyle w:val="Prrafodelista"/>
        <w:rPr>
          <w:rFonts w:ascii="Arial" w:hAnsi="Arial" w:cs="Arial"/>
          <w:sz w:val="24"/>
          <w:szCs w:val="24"/>
        </w:rPr>
      </w:pPr>
    </w:p>
    <w:p w:rsidR="004150D0" w:rsidRDefault="00242E87" w:rsidP="003C1615">
      <w:pPr>
        <w:pStyle w:val="Prrafodelista"/>
        <w:widowControl w:val="0"/>
        <w:numPr>
          <w:ilvl w:val="0"/>
          <w:numId w:val="13"/>
        </w:numPr>
        <w:autoSpaceDE w:val="0"/>
        <w:autoSpaceDN w:val="0"/>
        <w:adjustRightInd w:val="0"/>
        <w:snapToGrid w:val="0"/>
        <w:spacing w:after="0" w:line="240" w:lineRule="auto"/>
        <w:jc w:val="both"/>
        <w:rPr>
          <w:rFonts w:ascii="Arial" w:hAnsi="Arial" w:cs="Arial"/>
          <w:sz w:val="24"/>
          <w:szCs w:val="24"/>
        </w:rPr>
      </w:pPr>
      <w:r w:rsidRPr="004150D0">
        <w:rPr>
          <w:rFonts w:ascii="Arial" w:hAnsi="Arial" w:cs="Arial"/>
          <w:sz w:val="24"/>
          <w:szCs w:val="24"/>
        </w:rPr>
        <w:t>El conocimiento le permite al empleado verificar su liquidación evitando errores de la misma.</w:t>
      </w:r>
    </w:p>
    <w:p w:rsidR="004150D0" w:rsidRDefault="004150D0">
      <w:pPr>
        <w:rPr>
          <w:rFonts w:ascii="Arial" w:hAnsi="Arial" w:cs="Arial"/>
          <w:sz w:val="24"/>
          <w:szCs w:val="24"/>
        </w:rPr>
      </w:pPr>
      <w:r>
        <w:rPr>
          <w:rFonts w:ascii="Arial" w:hAnsi="Arial" w:cs="Arial"/>
          <w:sz w:val="24"/>
          <w:szCs w:val="24"/>
        </w:rPr>
        <w:br w:type="page"/>
      </w:r>
      <w:bookmarkStart w:id="1" w:name="_GoBack"/>
      <w:bookmarkEnd w:id="1"/>
    </w:p>
    <w:p w:rsidR="00242E87" w:rsidRPr="004150D0" w:rsidRDefault="00242E87" w:rsidP="003C1615">
      <w:pPr>
        <w:pStyle w:val="Prrafodelista"/>
        <w:widowControl w:val="0"/>
        <w:numPr>
          <w:ilvl w:val="0"/>
          <w:numId w:val="13"/>
        </w:numPr>
        <w:autoSpaceDE w:val="0"/>
        <w:autoSpaceDN w:val="0"/>
        <w:adjustRightInd w:val="0"/>
        <w:snapToGrid w:val="0"/>
        <w:spacing w:after="0" w:line="240" w:lineRule="auto"/>
        <w:jc w:val="both"/>
        <w:rPr>
          <w:rFonts w:ascii="Arial" w:hAnsi="Arial" w:cs="Arial"/>
          <w:sz w:val="24"/>
          <w:szCs w:val="24"/>
        </w:rPr>
      </w:pPr>
    </w:p>
    <w:p w:rsidR="00242E87" w:rsidRDefault="00242E87" w:rsidP="005675BC">
      <w:pPr>
        <w:jc w:val="center"/>
        <w:rPr>
          <w:rFonts w:ascii="Arial" w:hAnsi="Arial" w:cs="Arial"/>
          <w:sz w:val="24"/>
          <w:szCs w:val="24"/>
        </w:rPr>
      </w:pPr>
      <w:r>
        <w:rPr>
          <w:rFonts w:ascii="Arial" w:hAnsi="Arial" w:cs="Arial"/>
          <w:sz w:val="24"/>
          <w:szCs w:val="24"/>
        </w:rPr>
        <w:t>REFERENCIAS BIBLIOGRAFICAS</w:t>
      </w:r>
    </w:p>
    <w:p w:rsidR="005675BC" w:rsidRDefault="005675BC" w:rsidP="00D411D4">
      <w:pPr>
        <w:jc w:val="both"/>
        <w:rPr>
          <w:rFonts w:ascii="Arial" w:hAnsi="Arial" w:cs="Arial"/>
          <w:sz w:val="24"/>
          <w:szCs w:val="24"/>
        </w:rPr>
      </w:pPr>
    </w:p>
    <w:p w:rsidR="00242E87" w:rsidRDefault="005675BC" w:rsidP="00D411D4">
      <w:pPr>
        <w:jc w:val="both"/>
        <w:rPr>
          <w:rFonts w:ascii="Arial" w:hAnsi="Arial" w:cs="Arial"/>
          <w:sz w:val="24"/>
          <w:szCs w:val="24"/>
        </w:rPr>
      </w:pPr>
      <w:hyperlink r:id="rId23" w:history="1">
        <w:r w:rsidRPr="00187041">
          <w:rPr>
            <w:rStyle w:val="Hipervnculo"/>
            <w:rFonts w:ascii="Arial" w:hAnsi="Arial" w:cs="Arial"/>
            <w:sz w:val="24"/>
            <w:szCs w:val="24"/>
          </w:rPr>
          <w:t>www.gerencie.com</w:t>
        </w:r>
      </w:hyperlink>
    </w:p>
    <w:p w:rsidR="005675BC" w:rsidRDefault="005675BC" w:rsidP="00D411D4">
      <w:pPr>
        <w:jc w:val="both"/>
        <w:rPr>
          <w:rFonts w:ascii="Arial" w:hAnsi="Arial" w:cs="Arial"/>
          <w:sz w:val="24"/>
          <w:szCs w:val="24"/>
        </w:rPr>
      </w:pPr>
      <w:hyperlink r:id="rId24" w:history="1">
        <w:r w:rsidRPr="00187041">
          <w:rPr>
            <w:rStyle w:val="Hipervnculo"/>
            <w:rFonts w:ascii="Arial" w:hAnsi="Arial" w:cs="Arial"/>
            <w:sz w:val="24"/>
            <w:szCs w:val="24"/>
          </w:rPr>
          <w:t>www.consultaslaborales.com</w:t>
        </w:r>
      </w:hyperlink>
    </w:p>
    <w:p w:rsidR="005675BC" w:rsidRDefault="005675BC" w:rsidP="00D411D4">
      <w:pPr>
        <w:jc w:val="both"/>
        <w:rPr>
          <w:rFonts w:ascii="Arial" w:hAnsi="Arial" w:cs="Arial"/>
          <w:sz w:val="24"/>
          <w:szCs w:val="24"/>
        </w:rPr>
      </w:pPr>
      <w:hyperlink r:id="rId25" w:history="1">
        <w:r w:rsidRPr="00187041">
          <w:rPr>
            <w:rStyle w:val="Hipervnculo"/>
            <w:rFonts w:ascii="Arial" w:hAnsi="Arial" w:cs="Arial"/>
            <w:sz w:val="24"/>
            <w:szCs w:val="24"/>
          </w:rPr>
          <w:t>www.planillaasistida.com</w:t>
        </w:r>
      </w:hyperlink>
    </w:p>
    <w:p w:rsidR="005675BC" w:rsidRDefault="005675BC" w:rsidP="00D411D4">
      <w:pPr>
        <w:jc w:val="both"/>
        <w:rPr>
          <w:rFonts w:ascii="Arial" w:hAnsi="Arial" w:cs="Arial"/>
          <w:sz w:val="24"/>
          <w:szCs w:val="24"/>
        </w:rPr>
      </w:pPr>
    </w:p>
    <w:p w:rsidR="00242E87" w:rsidRDefault="00242E87" w:rsidP="00D411D4">
      <w:pPr>
        <w:jc w:val="both"/>
        <w:rPr>
          <w:rFonts w:ascii="Arial" w:hAnsi="Arial" w:cs="Arial"/>
          <w:sz w:val="24"/>
          <w:szCs w:val="24"/>
        </w:rPr>
      </w:pPr>
    </w:p>
    <w:p w:rsidR="007F0ABE" w:rsidRPr="00487D53" w:rsidRDefault="00487D53" w:rsidP="00487D53">
      <w:pPr>
        <w:tabs>
          <w:tab w:val="left" w:pos="3210"/>
        </w:tabs>
        <w:rPr>
          <w:rFonts w:ascii="Arial" w:hAnsi="Arial" w:cs="Arial"/>
          <w:sz w:val="24"/>
          <w:szCs w:val="24"/>
        </w:rPr>
      </w:pPr>
      <w:r>
        <w:rPr>
          <w:rFonts w:ascii="Arial" w:hAnsi="Arial" w:cs="Arial"/>
          <w:sz w:val="24"/>
          <w:szCs w:val="24"/>
        </w:rPr>
        <w:tab/>
      </w:r>
    </w:p>
    <w:sectPr w:rsidR="007F0ABE" w:rsidRPr="00487D53" w:rsidSect="00244C50">
      <w:headerReference w:type="first" r:id="rId26"/>
      <w:footerReference w:type="first" r:id="rId27"/>
      <w:pgSz w:w="11906" w:h="16838"/>
      <w:pgMar w:top="1701" w:right="1134" w:bottom="1701" w:left="2268" w:header="709" w:footer="709"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435" w:rsidRDefault="00107435" w:rsidP="00662C9F">
      <w:pPr>
        <w:spacing w:after="0" w:line="240" w:lineRule="auto"/>
      </w:pPr>
      <w:r>
        <w:separator/>
      </w:r>
    </w:p>
  </w:endnote>
  <w:endnote w:type="continuationSeparator" w:id="0">
    <w:p w:rsidR="00107435" w:rsidRDefault="00107435" w:rsidP="0066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D5D" w:rsidRDefault="00F52D5D">
    <w:pPr>
      <w:pStyle w:val="Piedepgina"/>
    </w:pPr>
    <w: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50" w:rsidRDefault="00244C50">
    <w:pPr>
      <w:pStyle w:val="Piedepgina"/>
      <w:jc w:val="center"/>
      <w:rPr>
        <w:caps/>
        <w:color w:val="4F81BD" w:themeColor="accent1"/>
      </w:rPr>
    </w:pPr>
  </w:p>
  <w:p w:rsidR="00F31130" w:rsidRDefault="00F3113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50" w:rsidRDefault="00244C50">
    <w:pPr>
      <w:pStyle w:val="Piedepgina"/>
      <w:jc w:val="center"/>
      <w:rPr>
        <w:caps/>
        <w:color w:val="4F81BD" w:themeColor="accent1"/>
      </w:rPr>
    </w:pPr>
  </w:p>
  <w:p w:rsidR="00244C50" w:rsidRDefault="00244C5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50" w:rsidRDefault="00244C50">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47C8B">
      <w:rPr>
        <w:caps/>
        <w:noProof/>
        <w:color w:val="4F81BD" w:themeColor="accent1"/>
      </w:rPr>
      <w:t>6</w:t>
    </w:r>
    <w:r>
      <w:rPr>
        <w:caps/>
        <w:color w:val="4F81BD" w:themeColor="accent1"/>
      </w:rPr>
      <w:fldChar w:fldCharType="end"/>
    </w:r>
  </w:p>
  <w:p w:rsidR="00244C50" w:rsidRDefault="00244C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435" w:rsidRDefault="00107435" w:rsidP="00662C9F">
      <w:pPr>
        <w:spacing w:after="0" w:line="240" w:lineRule="auto"/>
      </w:pPr>
      <w:r>
        <w:separator/>
      </w:r>
    </w:p>
  </w:footnote>
  <w:footnote w:type="continuationSeparator" w:id="0">
    <w:p w:rsidR="00107435" w:rsidRDefault="00107435" w:rsidP="00662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BC" w:rsidRDefault="005675BC">
    <w:pPr>
      <w:pStyle w:val="Encabezado"/>
      <w:jc w:val="right"/>
    </w:pPr>
  </w:p>
  <w:p w:rsidR="005675BC" w:rsidRDefault="005675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335654"/>
      <w:docPartObj>
        <w:docPartGallery w:val="Page Numbers (Top of Page)"/>
        <w:docPartUnique/>
      </w:docPartObj>
    </w:sdtPr>
    <w:sdtContent>
      <w:p w:rsidR="005675BC" w:rsidRDefault="005675BC">
        <w:pPr>
          <w:pStyle w:val="Encabezado"/>
          <w:jc w:val="right"/>
        </w:pPr>
        <w:r>
          <w:fldChar w:fldCharType="begin"/>
        </w:r>
        <w:r>
          <w:instrText>PAGE   \* MERGEFORMAT</w:instrText>
        </w:r>
        <w:r>
          <w:fldChar w:fldCharType="separate"/>
        </w:r>
        <w:r w:rsidR="00247C8B">
          <w:rPr>
            <w:noProof/>
          </w:rPr>
          <w:t>6</w:t>
        </w:r>
        <w:r>
          <w:fldChar w:fldCharType="end"/>
        </w:r>
      </w:p>
    </w:sdtContent>
  </w:sdt>
  <w:p w:rsidR="00244C50" w:rsidRDefault="00244C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6B1"/>
    <w:multiLevelType w:val="hybridMultilevel"/>
    <w:tmpl w:val="6AA48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7847CE"/>
    <w:multiLevelType w:val="hybridMultilevel"/>
    <w:tmpl w:val="854E8F1E"/>
    <w:lvl w:ilvl="0" w:tplc="DC007FE4">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20079B"/>
    <w:multiLevelType w:val="multilevel"/>
    <w:tmpl w:val="0650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53C15"/>
    <w:multiLevelType w:val="hybridMultilevel"/>
    <w:tmpl w:val="7CDA417C"/>
    <w:lvl w:ilvl="0" w:tplc="4D784E6C">
      <w:start w:val="1"/>
      <w:numFmt w:val="upp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20D11C3"/>
    <w:multiLevelType w:val="hybridMultilevel"/>
    <w:tmpl w:val="D16EE8BE"/>
    <w:lvl w:ilvl="0" w:tplc="8458AC7A">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3EC5BE4"/>
    <w:multiLevelType w:val="hybridMultilevel"/>
    <w:tmpl w:val="C5E0D8D8"/>
    <w:lvl w:ilvl="0" w:tplc="0C0A0001">
      <w:start w:val="1"/>
      <w:numFmt w:val="bullet"/>
      <w:lvlText w:val=""/>
      <w:lvlJc w:val="left"/>
      <w:pPr>
        <w:ind w:left="360" w:hanging="360"/>
      </w:pPr>
      <w:rPr>
        <w:rFonts w:ascii="Symbol" w:hAnsi="Symbol" w:hint="default"/>
        <w:b/>
      </w:rPr>
    </w:lvl>
    <w:lvl w:ilvl="1" w:tplc="E00CAEA0">
      <w:numFmt w:val="bullet"/>
      <w:lvlText w:val="•"/>
      <w:lvlJc w:val="left"/>
      <w:pPr>
        <w:ind w:left="1080" w:hanging="360"/>
      </w:pPr>
      <w:rPr>
        <w:rFonts w:ascii="Arial" w:eastAsiaTheme="minorEastAsia"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50145EE0"/>
    <w:multiLevelType w:val="hybridMultilevel"/>
    <w:tmpl w:val="18886156"/>
    <w:lvl w:ilvl="0" w:tplc="AF20F20A">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3D14D1A"/>
    <w:multiLevelType w:val="hybridMultilevel"/>
    <w:tmpl w:val="3ECED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4645621"/>
    <w:multiLevelType w:val="multilevel"/>
    <w:tmpl w:val="93129BF6"/>
    <w:lvl w:ilvl="0">
      <w:start w:val="1"/>
      <w:numFmt w:val="decimal"/>
      <w:lvlText w:val="%1."/>
      <w:lvlJc w:val="left"/>
      <w:pPr>
        <w:ind w:left="720" w:hanging="360"/>
      </w:pPr>
      <w:rPr>
        <w:rFonts w:asciiTheme="minorHAnsi" w:eastAsiaTheme="minorEastAsia"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8F035AD"/>
    <w:multiLevelType w:val="hybridMultilevel"/>
    <w:tmpl w:val="F7225758"/>
    <w:lvl w:ilvl="0" w:tplc="4D784E6C">
      <w:start w:val="1"/>
      <w:numFmt w:val="upp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73B01F3"/>
    <w:multiLevelType w:val="hybridMultilevel"/>
    <w:tmpl w:val="0F5A60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9C37CB2"/>
    <w:multiLevelType w:val="hybridMultilevel"/>
    <w:tmpl w:val="E7AAE8A6"/>
    <w:lvl w:ilvl="0" w:tplc="B024E480">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EA8490A"/>
    <w:multiLevelType w:val="hybridMultilevel"/>
    <w:tmpl w:val="94D42E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8"/>
  </w:num>
  <w:num w:numId="5">
    <w:abstractNumId w:val="10"/>
  </w:num>
  <w:num w:numId="6">
    <w:abstractNumId w:val="5"/>
  </w:num>
  <w:num w:numId="7">
    <w:abstractNumId w:val="11"/>
  </w:num>
  <w:num w:numId="8">
    <w:abstractNumId w:val="4"/>
  </w:num>
  <w:num w:numId="9">
    <w:abstractNumId w:val="9"/>
  </w:num>
  <w:num w:numId="10">
    <w:abstractNumId w:val="3"/>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92"/>
    <w:rsid w:val="000467F7"/>
    <w:rsid w:val="00107435"/>
    <w:rsid w:val="0017724F"/>
    <w:rsid w:val="001C2FE6"/>
    <w:rsid w:val="0022477D"/>
    <w:rsid w:val="00242E87"/>
    <w:rsid w:val="00244C50"/>
    <w:rsid w:val="00247C8B"/>
    <w:rsid w:val="002D0078"/>
    <w:rsid w:val="003019C3"/>
    <w:rsid w:val="00313091"/>
    <w:rsid w:val="00315D2D"/>
    <w:rsid w:val="004150D0"/>
    <w:rsid w:val="00487D53"/>
    <w:rsid w:val="004A3390"/>
    <w:rsid w:val="004F3D26"/>
    <w:rsid w:val="004F7AA7"/>
    <w:rsid w:val="0052210E"/>
    <w:rsid w:val="005366F1"/>
    <w:rsid w:val="005626D9"/>
    <w:rsid w:val="005675BC"/>
    <w:rsid w:val="005C428A"/>
    <w:rsid w:val="00662C9F"/>
    <w:rsid w:val="0075001E"/>
    <w:rsid w:val="007740CD"/>
    <w:rsid w:val="007F0ABE"/>
    <w:rsid w:val="00804229"/>
    <w:rsid w:val="008C1592"/>
    <w:rsid w:val="00972442"/>
    <w:rsid w:val="00976327"/>
    <w:rsid w:val="00976992"/>
    <w:rsid w:val="009914F5"/>
    <w:rsid w:val="00A75AA9"/>
    <w:rsid w:val="00A77EAD"/>
    <w:rsid w:val="00B815BE"/>
    <w:rsid w:val="00C2206C"/>
    <w:rsid w:val="00C7790C"/>
    <w:rsid w:val="00D077DA"/>
    <w:rsid w:val="00D20659"/>
    <w:rsid w:val="00D411D4"/>
    <w:rsid w:val="00DB0E96"/>
    <w:rsid w:val="00EA72A7"/>
    <w:rsid w:val="00EB0BD6"/>
    <w:rsid w:val="00EB5B1B"/>
    <w:rsid w:val="00EE0034"/>
    <w:rsid w:val="00EF7624"/>
    <w:rsid w:val="00F31130"/>
    <w:rsid w:val="00F52D5D"/>
    <w:rsid w:val="00FD6299"/>
    <w:rsid w:val="00FE08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A70E80-0404-4132-8036-7571460C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592"/>
    <w:rPr>
      <w:rFonts w:eastAsiaTheme="minorEastAsia"/>
      <w:lang w:eastAsia="es-ES"/>
    </w:rPr>
  </w:style>
  <w:style w:type="paragraph" w:styleId="Ttulo1">
    <w:name w:val="heading 1"/>
    <w:basedOn w:val="Normal"/>
    <w:next w:val="Normal"/>
    <w:link w:val="Ttulo1Car"/>
    <w:uiPriority w:val="9"/>
    <w:qFormat/>
    <w:rsid w:val="00244C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4229"/>
    <w:pPr>
      <w:ind w:left="720"/>
      <w:contextualSpacing/>
    </w:pPr>
  </w:style>
  <w:style w:type="character" w:styleId="Textoennegrita">
    <w:name w:val="Strong"/>
    <w:basedOn w:val="Fuentedeprrafopredeter"/>
    <w:uiPriority w:val="22"/>
    <w:qFormat/>
    <w:rsid w:val="007F0ABE"/>
    <w:rPr>
      <w:b/>
      <w:bCs/>
    </w:rPr>
  </w:style>
  <w:style w:type="paragraph" w:styleId="NormalWeb">
    <w:name w:val="Normal (Web)"/>
    <w:basedOn w:val="Normal"/>
    <w:uiPriority w:val="99"/>
    <w:unhideWhenUsed/>
    <w:rsid w:val="007F0A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7F0ABE"/>
  </w:style>
  <w:style w:type="character" w:styleId="Hipervnculo">
    <w:name w:val="Hyperlink"/>
    <w:basedOn w:val="Fuentedeprrafopredeter"/>
    <w:uiPriority w:val="99"/>
    <w:unhideWhenUsed/>
    <w:rsid w:val="00FE0860"/>
    <w:rPr>
      <w:color w:val="0000FF"/>
      <w:u w:val="single"/>
    </w:rPr>
  </w:style>
  <w:style w:type="paragraph" w:styleId="Encabezado">
    <w:name w:val="header"/>
    <w:basedOn w:val="Normal"/>
    <w:link w:val="EncabezadoCar"/>
    <w:uiPriority w:val="99"/>
    <w:unhideWhenUsed/>
    <w:rsid w:val="00662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C9F"/>
    <w:rPr>
      <w:rFonts w:eastAsiaTheme="minorEastAsia"/>
      <w:lang w:eastAsia="es-ES"/>
    </w:rPr>
  </w:style>
  <w:style w:type="paragraph" w:styleId="Piedepgina">
    <w:name w:val="footer"/>
    <w:basedOn w:val="Normal"/>
    <w:link w:val="PiedepginaCar"/>
    <w:uiPriority w:val="99"/>
    <w:unhideWhenUsed/>
    <w:rsid w:val="00662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2C9F"/>
    <w:rPr>
      <w:rFonts w:eastAsiaTheme="minorEastAsia"/>
      <w:lang w:eastAsia="es-ES"/>
    </w:rPr>
  </w:style>
  <w:style w:type="character" w:customStyle="1" w:styleId="titulos1">
    <w:name w:val="titulos1"/>
    <w:basedOn w:val="Fuentedeprrafopredeter"/>
    <w:rsid w:val="00972442"/>
  </w:style>
  <w:style w:type="character" w:customStyle="1" w:styleId="Ttulo1Car">
    <w:name w:val="Título 1 Car"/>
    <w:basedOn w:val="Fuentedeprrafopredeter"/>
    <w:link w:val="Ttulo1"/>
    <w:uiPriority w:val="9"/>
    <w:rsid w:val="00244C50"/>
    <w:rPr>
      <w:rFonts w:asciiTheme="majorHAnsi" w:eastAsiaTheme="majorEastAsia" w:hAnsiTheme="majorHAnsi" w:cstheme="majorBidi"/>
      <w:color w:val="365F91" w:themeColor="accent1" w:themeShade="BF"/>
      <w:sz w:val="32"/>
      <w:szCs w:val="32"/>
      <w:lang w:eastAsia="es-ES"/>
    </w:rPr>
  </w:style>
  <w:style w:type="paragraph" w:styleId="TtulodeTDC">
    <w:name w:val="TOC Heading"/>
    <w:basedOn w:val="Ttulo1"/>
    <w:next w:val="Normal"/>
    <w:uiPriority w:val="39"/>
    <w:unhideWhenUsed/>
    <w:qFormat/>
    <w:rsid w:val="00244C50"/>
    <w:pPr>
      <w:spacing w:line="259" w:lineRule="auto"/>
      <w:outlineLvl w:val="9"/>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3075">
      <w:bodyDiv w:val="1"/>
      <w:marLeft w:val="0"/>
      <w:marRight w:val="0"/>
      <w:marTop w:val="0"/>
      <w:marBottom w:val="0"/>
      <w:divBdr>
        <w:top w:val="none" w:sz="0" w:space="0" w:color="auto"/>
        <w:left w:val="none" w:sz="0" w:space="0" w:color="auto"/>
        <w:bottom w:val="none" w:sz="0" w:space="0" w:color="auto"/>
        <w:right w:val="none" w:sz="0" w:space="0" w:color="auto"/>
      </w:divBdr>
    </w:div>
    <w:div w:id="335575005">
      <w:bodyDiv w:val="1"/>
      <w:marLeft w:val="0"/>
      <w:marRight w:val="0"/>
      <w:marTop w:val="0"/>
      <w:marBottom w:val="0"/>
      <w:divBdr>
        <w:top w:val="none" w:sz="0" w:space="0" w:color="auto"/>
        <w:left w:val="none" w:sz="0" w:space="0" w:color="auto"/>
        <w:bottom w:val="none" w:sz="0" w:space="0" w:color="auto"/>
        <w:right w:val="none" w:sz="0" w:space="0" w:color="auto"/>
      </w:divBdr>
    </w:div>
    <w:div w:id="388378761">
      <w:bodyDiv w:val="1"/>
      <w:marLeft w:val="0"/>
      <w:marRight w:val="0"/>
      <w:marTop w:val="0"/>
      <w:marBottom w:val="0"/>
      <w:divBdr>
        <w:top w:val="none" w:sz="0" w:space="0" w:color="auto"/>
        <w:left w:val="none" w:sz="0" w:space="0" w:color="auto"/>
        <w:bottom w:val="none" w:sz="0" w:space="0" w:color="auto"/>
        <w:right w:val="none" w:sz="0" w:space="0" w:color="auto"/>
      </w:divBdr>
    </w:div>
    <w:div w:id="553584345">
      <w:bodyDiv w:val="1"/>
      <w:marLeft w:val="0"/>
      <w:marRight w:val="0"/>
      <w:marTop w:val="0"/>
      <w:marBottom w:val="0"/>
      <w:divBdr>
        <w:top w:val="none" w:sz="0" w:space="0" w:color="auto"/>
        <w:left w:val="none" w:sz="0" w:space="0" w:color="auto"/>
        <w:bottom w:val="none" w:sz="0" w:space="0" w:color="auto"/>
        <w:right w:val="none" w:sz="0" w:space="0" w:color="auto"/>
      </w:divBdr>
    </w:div>
    <w:div w:id="607739547">
      <w:bodyDiv w:val="1"/>
      <w:marLeft w:val="0"/>
      <w:marRight w:val="0"/>
      <w:marTop w:val="0"/>
      <w:marBottom w:val="0"/>
      <w:divBdr>
        <w:top w:val="none" w:sz="0" w:space="0" w:color="auto"/>
        <w:left w:val="none" w:sz="0" w:space="0" w:color="auto"/>
        <w:bottom w:val="none" w:sz="0" w:space="0" w:color="auto"/>
        <w:right w:val="none" w:sz="0" w:space="0" w:color="auto"/>
      </w:divBdr>
    </w:div>
    <w:div w:id="630526227">
      <w:bodyDiv w:val="1"/>
      <w:marLeft w:val="0"/>
      <w:marRight w:val="0"/>
      <w:marTop w:val="0"/>
      <w:marBottom w:val="0"/>
      <w:divBdr>
        <w:top w:val="none" w:sz="0" w:space="0" w:color="auto"/>
        <w:left w:val="none" w:sz="0" w:space="0" w:color="auto"/>
        <w:bottom w:val="none" w:sz="0" w:space="0" w:color="auto"/>
        <w:right w:val="none" w:sz="0" w:space="0" w:color="auto"/>
      </w:divBdr>
    </w:div>
    <w:div w:id="678041268">
      <w:bodyDiv w:val="1"/>
      <w:marLeft w:val="0"/>
      <w:marRight w:val="0"/>
      <w:marTop w:val="0"/>
      <w:marBottom w:val="0"/>
      <w:divBdr>
        <w:top w:val="none" w:sz="0" w:space="0" w:color="auto"/>
        <w:left w:val="none" w:sz="0" w:space="0" w:color="auto"/>
        <w:bottom w:val="none" w:sz="0" w:space="0" w:color="auto"/>
        <w:right w:val="none" w:sz="0" w:space="0" w:color="auto"/>
      </w:divBdr>
    </w:div>
    <w:div w:id="695737908">
      <w:bodyDiv w:val="1"/>
      <w:marLeft w:val="0"/>
      <w:marRight w:val="0"/>
      <w:marTop w:val="0"/>
      <w:marBottom w:val="0"/>
      <w:divBdr>
        <w:top w:val="none" w:sz="0" w:space="0" w:color="auto"/>
        <w:left w:val="none" w:sz="0" w:space="0" w:color="auto"/>
        <w:bottom w:val="none" w:sz="0" w:space="0" w:color="auto"/>
        <w:right w:val="none" w:sz="0" w:space="0" w:color="auto"/>
      </w:divBdr>
    </w:div>
    <w:div w:id="720636778">
      <w:bodyDiv w:val="1"/>
      <w:marLeft w:val="0"/>
      <w:marRight w:val="0"/>
      <w:marTop w:val="0"/>
      <w:marBottom w:val="0"/>
      <w:divBdr>
        <w:top w:val="none" w:sz="0" w:space="0" w:color="auto"/>
        <w:left w:val="none" w:sz="0" w:space="0" w:color="auto"/>
        <w:bottom w:val="none" w:sz="0" w:space="0" w:color="auto"/>
        <w:right w:val="none" w:sz="0" w:space="0" w:color="auto"/>
      </w:divBdr>
    </w:div>
    <w:div w:id="762073596">
      <w:bodyDiv w:val="1"/>
      <w:marLeft w:val="0"/>
      <w:marRight w:val="0"/>
      <w:marTop w:val="0"/>
      <w:marBottom w:val="0"/>
      <w:divBdr>
        <w:top w:val="none" w:sz="0" w:space="0" w:color="auto"/>
        <w:left w:val="none" w:sz="0" w:space="0" w:color="auto"/>
        <w:bottom w:val="none" w:sz="0" w:space="0" w:color="auto"/>
        <w:right w:val="none" w:sz="0" w:space="0" w:color="auto"/>
      </w:divBdr>
    </w:div>
    <w:div w:id="828861305">
      <w:bodyDiv w:val="1"/>
      <w:marLeft w:val="0"/>
      <w:marRight w:val="0"/>
      <w:marTop w:val="0"/>
      <w:marBottom w:val="0"/>
      <w:divBdr>
        <w:top w:val="none" w:sz="0" w:space="0" w:color="auto"/>
        <w:left w:val="none" w:sz="0" w:space="0" w:color="auto"/>
        <w:bottom w:val="none" w:sz="0" w:space="0" w:color="auto"/>
        <w:right w:val="none" w:sz="0" w:space="0" w:color="auto"/>
      </w:divBdr>
    </w:div>
    <w:div w:id="837623453">
      <w:bodyDiv w:val="1"/>
      <w:marLeft w:val="0"/>
      <w:marRight w:val="0"/>
      <w:marTop w:val="0"/>
      <w:marBottom w:val="0"/>
      <w:divBdr>
        <w:top w:val="none" w:sz="0" w:space="0" w:color="auto"/>
        <w:left w:val="none" w:sz="0" w:space="0" w:color="auto"/>
        <w:bottom w:val="none" w:sz="0" w:space="0" w:color="auto"/>
        <w:right w:val="none" w:sz="0" w:space="0" w:color="auto"/>
      </w:divBdr>
      <w:divsChild>
        <w:div w:id="2011440882">
          <w:marLeft w:val="0"/>
          <w:marRight w:val="0"/>
          <w:marTop w:val="0"/>
          <w:marBottom w:val="0"/>
          <w:divBdr>
            <w:top w:val="none" w:sz="0" w:space="0" w:color="auto"/>
            <w:left w:val="none" w:sz="0" w:space="0" w:color="auto"/>
            <w:bottom w:val="none" w:sz="0" w:space="0" w:color="auto"/>
            <w:right w:val="none" w:sz="0" w:space="0" w:color="auto"/>
          </w:divBdr>
        </w:div>
      </w:divsChild>
    </w:div>
    <w:div w:id="908463822">
      <w:bodyDiv w:val="1"/>
      <w:marLeft w:val="0"/>
      <w:marRight w:val="0"/>
      <w:marTop w:val="0"/>
      <w:marBottom w:val="0"/>
      <w:divBdr>
        <w:top w:val="none" w:sz="0" w:space="0" w:color="auto"/>
        <w:left w:val="none" w:sz="0" w:space="0" w:color="auto"/>
        <w:bottom w:val="none" w:sz="0" w:space="0" w:color="auto"/>
        <w:right w:val="none" w:sz="0" w:space="0" w:color="auto"/>
      </w:divBdr>
      <w:divsChild>
        <w:div w:id="456997606">
          <w:marLeft w:val="0"/>
          <w:marRight w:val="0"/>
          <w:marTop w:val="0"/>
          <w:marBottom w:val="0"/>
          <w:divBdr>
            <w:top w:val="none" w:sz="0" w:space="0" w:color="auto"/>
            <w:left w:val="none" w:sz="0" w:space="0" w:color="auto"/>
            <w:bottom w:val="none" w:sz="0" w:space="0" w:color="auto"/>
            <w:right w:val="none" w:sz="0" w:space="0" w:color="auto"/>
          </w:divBdr>
        </w:div>
      </w:divsChild>
    </w:div>
    <w:div w:id="1269971913">
      <w:bodyDiv w:val="1"/>
      <w:marLeft w:val="0"/>
      <w:marRight w:val="0"/>
      <w:marTop w:val="0"/>
      <w:marBottom w:val="0"/>
      <w:divBdr>
        <w:top w:val="none" w:sz="0" w:space="0" w:color="auto"/>
        <w:left w:val="none" w:sz="0" w:space="0" w:color="auto"/>
        <w:bottom w:val="none" w:sz="0" w:space="0" w:color="auto"/>
        <w:right w:val="none" w:sz="0" w:space="0" w:color="auto"/>
      </w:divBdr>
    </w:div>
    <w:div w:id="1280334034">
      <w:bodyDiv w:val="1"/>
      <w:marLeft w:val="0"/>
      <w:marRight w:val="0"/>
      <w:marTop w:val="0"/>
      <w:marBottom w:val="0"/>
      <w:divBdr>
        <w:top w:val="none" w:sz="0" w:space="0" w:color="auto"/>
        <w:left w:val="none" w:sz="0" w:space="0" w:color="auto"/>
        <w:bottom w:val="none" w:sz="0" w:space="0" w:color="auto"/>
        <w:right w:val="none" w:sz="0" w:space="0" w:color="auto"/>
      </w:divBdr>
    </w:div>
    <w:div w:id="1419717506">
      <w:bodyDiv w:val="1"/>
      <w:marLeft w:val="0"/>
      <w:marRight w:val="0"/>
      <w:marTop w:val="0"/>
      <w:marBottom w:val="0"/>
      <w:divBdr>
        <w:top w:val="none" w:sz="0" w:space="0" w:color="auto"/>
        <w:left w:val="none" w:sz="0" w:space="0" w:color="auto"/>
        <w:bottom w:val="none" w:sz="0" w:space="0" w:color="auto"/>
        <w:right w:val="none" w:sz="0" w:space="0" w:color="auto"/>
      </w:divBdr>
    </w:div>
    <w:div w:id="1549147700">
      <w:bodyDiv w:val="1"/>
      <w:marLeft w:val="0"/>
      <w:marRight w:val="0"/>
      <w:marTop w:val="0"/>
      <w:marBottom w:val="0"/>
      <w:divBdr>
        <w:top w:val="none" w:sz="0" w:space="0" w:color="auto"/>
        <w:left w:val="none" w:sz="0" w:space="0" w:color="auto"/>
        <w:bottom w:val="none" w:sz="0" w:space="0" w:color="auto"/>
        <w:right w:val="none" w:sz="0" w:space="0" w:color="auto"/>
      </w:divBdr>
    </w:div>
    <w:div w:id="1723552241">
      <w:bodyDiv w:val="1"/>
      <w:marLeft w:val="0"/>
      <w:marRight w:val="0"/>
      <w:marTop w:val="0"/>
      <w:marBottom w:val="0"/>
      <w:divBdr>
        <w:top w:val="none" w:sz="0" w:space="0" w:color="auto"/>
        <w:left w:val="none" w:sz="0" w:space="0" w:color="auto"/>
        <w:bottom w:val="none" w:sz="0" w:space="0" w:color="auto"/>
        <w:right w:val="none" w:sz="0" w:space="0" w:color="auto"/>
      </w:divBdr>
    </w:div>
    <w:div w:id="1920170980">
      <w:bodyDiv w:val="1"/>
      <w:marLeft w:val="0"/>
      <w:marRight w:val="0"/>
      <w:marTop w:val="0"/>
      <w:marBottom w:val="0"/>
      <w:divBdr>
        <w:top w:val="none" w:sz="0" w:space="0" w:color="auto"/>
        <w:left w:val="none" w:sz="0" w:space="0" w:color="auto"/>
        <w:bottom w:val="none" w:sz="0" w:space="0" w:color="auto"/>
        <w:right w:val="none" w:sz="0" w:space="0" w:color="auto"/>
      </w:divBdr>
    </w:div>
    <w:div w:id="1923296392">
      <w:bodyDiv w:val="1"/>
      <w:marLeft w:val="0"/>
      <w:marRight w:val="0"/>
      <w:marTop w:val="0"/>
      <w:marBottom w:val="0"/>
      <w:divBdr>
        <w:top w:val="none" w:sz="0" w:space="0" w:color="auto"/>
        <w:left w:val="none" w:sz="0" w:space="0" w:color="auto"/>
        <w:bottom w:val="none" w:sz="0" w:space="0" w:color="auto"/>
        <w:right w:val="none" w:sz="0" w:space="0" w:color="auto"/>
      </w:divBdr>
    </w:div>
    <w:div w:id="1962221769">
      <w:bodyDiv w:val="1"/>
      <w:marLeft w:val="0"/>
      <w:marRight w:val="0"/>
      <w:marTop w:val="0"/>
      <w:marBottom w:val="0"/>
      <w:divBdr>
        <w:top w:val="none" w:sz="0" w:space="0" w:color="auto"/>
        <w:left w:val="none" w:sz="0" w:space="0" w:color="auto"/>
        <w:bottom w:val="none" w:sz="0" w:space="0" w:color="auto"/>
        <w:right w:val="none" w:sz="0" w:space="0" w:color="auto"/>
      </w:divBdr>
    </w:div>
    <w:div w:id="2007172921">
      <w:bodyDiv w:val="1"/>
      <w:marLeft w:val="0"/>
      <w:marRight w:val="0"/>
      <w:marTop w:val="0"/>
      <w:marBottom w:val="0"/>
      <w:divBdr>
        <w:top w:val="none" w:sz="0" w:space="0" w:color="auto"/>
        <w:left w:val="none" w:sz="0" w:space="0" w:color="auto"/>
        <w:bottom w:val="none" w:sz="0" w:space="0" w:color="auto"/>
        <w:right w:val="none" w:sz="0" w:space="0" w:color="auto"/>
      </w:divBdr>
    </w:div>
    <w:div w:id="21376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ecretariasenado.gov.co/senado/basedoc/codigo/codigo_sustantivo_trabajo_pr004.html" TargetMode="External"/><Relationship Id="rId18" Type="http://schemas.openxmlformats.org/officeDocument/2006/relationships/hyperlink" Target="http://www.gerencie.com/trabajo-dominical-y-festivo.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gerencie.com/salario.html" TargetMode="External"/><Relationship Id="rId7" Type="http://schemas.openxmlformats.org/officeDocument/2006/relationships/endnotes" Target="endnotes.xml"/><Relationship Id="rId12" Type="http://schemas.openxmlformats.org/officeDocument/2006/relationships/hyperlink" Target="http://www.gerencie.com/jornada-laboral-ordinaria.html" TargetMode="External"/><Relationship Id="rId17" Type="http://schemas.openxmlformats.org/officeDocument/2006/relationships/hyperlink" Target="http://www.gerencie.com/salario.html" TargetMode="External"/><Relationship Id="rId25" Type="http://schemas.openxmlformats.org/officeDocument/2006/relationships/hyperlink" Target="http://WWW.PLANILLAASISTIDA.COM" TargetMode="External"/><Relationship Id="rId2" Type="http://schemas.openxmlformats.org/officeDocument/2006/relationships/numbering" Target="numbering.xml"/><Relationship Id="rId16" Type="http://schemas.openxmlformats.org/officeDocument/2006/relationships/hyperlink" Target="http://www.secretariasenado.gov.co/leyes/L0789002.HTM" TargetMode="External"/><Relationship Id="rId20" Type="http://schemas.openxmlformats.org/officeDocument/2006/relationships/hyperlink" Target="http://www.gerencie.com/seguridad-social.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CONSULTASLABORALES.COM" TargetMode="External"/><Relationship Id="rId5" Type="http://schemas.openxmlformats.org/officeDocument/2006/relationships/webSettings" Target="webSettings.xml"/><Relationship Id="rId15" Type="http://schemas.openxmlformats.org/officeDocument/2006/relationships/hyperlink" Target="http://www.secretariasenado.gov.co/senado/basedoc/ley/2002/ley_0789_2002.html" TargetMode="External"/><Relationship Id="rId23" Type="http://schemas.openxmlformats.org/officeDocument/2006/relationships/hyperlink" Target="http://WWW.GERENCIE.COM"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gerencie.com/trabajo-dominical-y-festivo.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lcaldiabogota.gov.co/sisjur/normas/Norma1.jsp?i=281" TargetMode="External"/><Relationship Id="rId22" Type="http://schemas.openxmlformats.org/officeDocument/2006/relationships/hyperlink" Target="http://www.gerencie.com/seguridad-social.html" TargetMode="External"/><Relationship Id="rId27"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2CD74-A991-4D5A-908B-5CA832A6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5103</Words>
  <Characters>28068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01065-10</cp:lastModifiedBy>
  <cp:revision>5</cp:revision>
  <dcterms:created xsi:type="dcterms:W3CDTF">2014-06-14T06:56:00Z</dcterms:created>
  <dcterms:modified xsi:type="dcterms:W3CDTF">2014-06-14T12:02:00Z</dcterms:modified>
</cp:coreProperties>
</file>